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4006F9F0" w:rsidR="00F74B74" w:rsidRPr="00920CF1" w:rsidRDefault="009345D7"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920CF1">
        <w:rPr>
          <w:rFonts w:ascii="Times New Roman" w:eastAsia="Times New Roman" w:hAnsi="Times New Roman"/>
          <w:b/>
          <w:bCs/>
          <w:sz w:val="24"/>
          <w:szCs w:val="24"/>
          <w:lang w:eastAsia="ru-RU"/>
        </w:rPr>
        <w:t xml:space="preserve">  №</w:t>
      </w:r>
      <w:proofErr w:type="gramEnd"/>
      <w:r w:rsidR="00F74B74" w:rsidRPr="00920CF1">
        <w:rPr>
          <w:rFonts w:ascii="Times New Roman" w:eastAsia="Times New Roman" w:hAnsi="Times New Roman"/>
          <w:b/>
          <w:bCs/>
          <w:sz w:val="24"/>
          <w:szCs w:val="24"/>
          <w:lang w:eastAsia="ru-RU"/>
        </w:rPr>
        <w:t xml:space="preserve"> </w:t>
      </w:r>
      <w:r w:rsidR="00920CF1" w:rsidRPr="00920CF1">
        <w:rPr>
          <w:rFonts w:ascii="Times New Roman" w:eastAsia="Times New Roman" w:hAnsi="Times New Roman"/>
          <w:b/>
          <w:bCs/>
          <w:sz w:val="24"/>
          <w:szCs w:val="24"/>
          <w:lang w:eastAsia="ru-RU"/>
        </w:rPr>
        <w:t>П-06</w:t>
      </w:r>
    </w:p>
    <w:p w14:paraId="60A741BB" w14:textId="77777777" w:rsidR="00F74B74" w:rsidRPr="00920CF1" w:rsidRDefault="00F74B74" w:rsidP="00F74B74">
      <w:pPr>
        <w:spacing w:after="0" w:line="240" w:lineRule="auto"/>
        <w:jc w:val="center"/>
        <w:rPr>
          <w:rFonts w:ascii="Times New Roman" w:eastAsia="Times New Roman" w:hAnsi="Times New Roman"/>
          <w:b/>
          <w:bCs/>
          <w:sz w:val="24"/>
          <w:szCs w:val="24"/>
          <w:lang w:eastAsia="ru-RU"/>
        </w:rPr>
      </w:pPr>
      <w:r w:rsidRPr="00920CF1">
        <w:rPr>
          <w:rFonts w:ascii="Times New Roman" w:eastAsia="Times New Roman" w:hAnsi="Times New Roman"/>
          <w:b/>
          <w:bCs/>
          <w:sz w:val="24"/>
          <w:szCs w:val="24"/>
          <w:lang w:eastAsia="ru-RU"/>
        </w:rPr>
        <w:t>СОБРАНИ</w:t>
      </w:r>
      <w:r w:rsidRPr="00920CF1">
        <w:rPr>
          <w:rFonts w:ascii="Times New Roman" w:eastAsia="Times New Roman" w:hAnsi="Times New Roman"/>
          <w:b/>
          <w:bCs/>
          <w:caps/>
          <w:smallCaps/>
          <w:sz w:val="24"/>
          <w:szCs w:val="24"/>
          <w:lang w:eastAsia="ru-RU"/>
        </w:rPr>
        <w:t>Я</w:t>
      </w:r>
      <w:r w:rsidRPr="00920CF1">
        <w:rPr>
          <w:rFonts w:ascii="Times New Roman" w:eastAsia="Times New Roman" w:hAnsi="Times New Roman"/>
          <w:b/>
          <w:bCs/>
          <w:sz w:val="24"/>
          <w:szCs w:val="24"/>
          <w:lang w:eastAsia="ru-RU"/>
        </w:rPr>
        <w:t xml:space="preserve"> ЧЛЕНОВ ПРЕЗИДИУМА</w:t>
      </w:r>
    </w:p>
    <w:p w14:paraId="0B91907B" w14:textId="77777777" w:rsidR="00F74B74" w:rsidRPr="00920CF1" w:rsidRDefault="00F74B74" w:rsidP="00F74B74">
      <w:pPr>
        <w:spacing w:after="0" w:line="240" w:lineRule="auto"/>
        <w:jc w:val="center"/>
        <w:rPr>
          <w:rFonts w:ascii="Times New Roman" w:eastAsia="Times New Roman" w:hAnsi="Times New Roman"/>
          <w:b/>
          <w:bCs/>
          <w:sz w:val="24"/>
          <w:szCs w:val="24"/>
          <w:lang w:eastAsia="ru-RU"/>
        </w:rPr>
      </w:pPr>
      <w:r w:rsidRPr="00920CF1">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920CF1" w:rsidRDefault="00F74B74" w:rsidP="00F74B74">
      <w:pPr>
        <w:spacing w:after="0" w:line="240" w:lineRule="auto"/>
        <w:jc w:val="center"/>
        <w:rPr>
          <w:rFonts w:ascii="Times New Roman" w:eastAsia="Times New Roman" w:hAnsi="Times New Roman"/>
          <w:b/>
          <w:bCs/>
          <w:sz w:val="28"/>
          <w:szCs w:val="28"/>
          <w:lang w:eastAsia="ru-RU"/>
        </w:rPr>
      </w:pPr>
      <w:r w:rsidRPr="00920CF1">
        <w:rPr>
          <w:rFonts w:ascii="Times New Roman" w:eastAsia="Times New Roman" w:hAnsi="Times New Roman"/>
          <w:b/>
          <w:bCs/>
          <w:sz w:val="28"/>
          <w:szCs w:val="28"/>
          <w:lang w:eastAsia="ru-RU"/>
        </w:rPr>
        <w:t>СРО «Деловой Союз Оценщиков»</w:t>
      </w:r>
    </w:p>
    <w:p w14:paraId="143E7B95" w14:textId="77777777" w:rsidR="00F74B74" w:rsidRPr="00920CF1" w:rsidRDefault="00F74B74" w:rsidP="00F74B74">
      <w:pPr>
        <w:spacing w:after="0" w:line="240" w:lineRule="auto"/>
        <w:jc w:val="center"/>
        <w:rPr>
          <w:rFonts w:ascii="Times New Roman" w:eastAsia="Times New Roman" w:hAnsi="Times New Roman"/>
          <w:b/>
          <w:bCs/>
          <w:sz w:val="28"/>
          <w:szCs w:val="28"/>
          <w:lang w:eastAsia="ru-RU"/>
        </w:rPr>
      </w:pPr>
    </w:p>
    <w:p w14:paraId="3C17C0CC" w14:textId="6BFB7F53" w:rsidR="002D36C2" w:rsidRPr="00920CF1"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920CF1">
        <w:rPr>
          <w:rFonts w:ascii="Times New Roman" w:eastAsia="Times New Roman" w:hAnsi="Times New Roman"/>
          <w:b/>
          <w:bCs/>
          <w:sz w:val="24"/>
          <w:szCs w:val="24"/>
          <w:lang w:eastAsia="ru-RU"/>
        </w:rPr>
        <w:t>Дата проведения собрания</w:t>
      </w:r>
      <w:r w:rsidRPr="00920CF1">
        <w:rPr>
          <w:rFonts w:ascii="Times New Roman" w:eastAsia="Times New Roman" w:hAnsi="Times New Roman"/>
          <w:sz w:val="24"/>
          <w:szCs w:val="24"/>
          <w:lang w:eastAsia="ru-RU"/>
        </w:rPr>
        <w:t xml:space="preserve"> – </w:t>
      </w:r>
      <w:r w:rsidR="00920CF1" w:rsidRPr="00920CF1">
        <w:rPr>
          <w:rFonts w:ascii="Times New Roman" w:eastAsia="Times New Roman" w:hAnsi="Times New Roman"/>
          <w:sz w:val="24"/>
          <w:szCs w:val="24"/>
          <w:lang w:eastAsia="ru-RU"/>
        </w:rPr>
        <w:t>05</w:t>
      </w:r>
      <w:r w:rsidR="00A31C97" w:rsidRPr="00920CF1">
        <w:rPr>
          <w:rFonts w:ascii="Times New Roman" w:eastAsia="Times New Roman" w:hAnsi="Times New Roman"/>
          <w:sz w:val="24"/>
          <w:szCs w:val="24"/>
          <w:lang w:eastAsia="ru-RU"/>
        </w:rPr>
        <w:t xml:space="preserve"> </w:t>
      </w:r>
      <w:r w:rsidR="00DA6365" w:rsidRPr="00920CF1">
        <w:rPr>
          <w:rFonts w:ascii="Times New Roman" w:eastAsia="Times New Roman" w:hAnsi="Times New Roman"/>
          <w:sz w:val="24"/>
          <w:szCs w:val="24"/>
          <w:lang w:eastAsia="ru-RU"/>
        </w:rPr>
        <w:t>августа</w:t>
      </w:r>
      <w:r w:rsidR="00A9126E" w:rsidRPr="00920CF1">
        <w:rPr>
          <w:rFonts w:ascii="Times New Roman" w:eastAsia="Times New Roman" w:hAnsi="Times New Roman"/>
          <w:sz w:val="24"/>
          <w:szCs w:val="24"/>
          <w:lang w:eastAsia="ru-RU"/>
        </w:rPr>
        <w:t xml:space="preserve"> 20</w:t>
      </w:r>
      <w:r w:rsidR="001B61E2" w:rsidRPr="00920CF1">
        <w:rPr>
          <w:rFonts w:ascii="Times New Roman" w:eastAsia="Times New Roman" w:hAnsi="Times New Roman"/>
          <w:sz w:val="24"/>
          <w:szCs w:val="24"/>
          <w:lang w:eastAsia="ru-RU"/>
        </w:rPr>
        <w:t>2</w:t>
      </w:r>
      <w:r w:rsidR="00920CF1" w:rsidRPr="00920CF1">
        <w:rPr>
          <w:rFonts w:ascii="Times New Roman" w:eastAsia="Times New Roman" w:hAnsi="Times New Roman"/>
          <w:sz w:val="24"/>
          <w:szCs w:val="24"/>
          <w:lang w:eastAsia="ru-RU"/>
        </w:rPr>
        <w:t>1</w:t>
      </w:r>
      <w:r w:rsidR="00072C4E" w:rsidRPr="00920CF1">
        <w:rPr>
          <w:rFonts w:ascii="Times New Roman" w:eastAsia="Times New Roman" w:hAnsi="Times New Roman"/>
          <w:sz w:val="24"/>
          <w:szCs w:val="24"/>
          <w:lang w:eastAsia="ru-RU"/>
        </w:rPr>
        <w:t xml:space="preserve"> г.</w:t>
      </w:r>
    </w:p>
    <w:p w14:paraId="764C1864" w14:textId="77777777" w:rsidR="00F74B74" w:rsidRPr="00920CF1"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20CF1">
        <w:rPr>
          <w:rFonts w:ascii="Times New Roman" w:eastAsia="Times New Roman" w:hAnsi="Times New Roman"/>
          <w:b/>
          <w:bCs/>
          <w:sz w:val="24"/>
          <w:szCs w:val="24"/>
          <w:lang w:eastAsia="ru-RU"/>
        </w:rPr>
        <w:t>Место проведения собрания</w:t>
      </w:r>
      <w:r w:rsidRPr="00920CF1">
        <w:rPr>
          <w:rFonts w:ascii="Times New Roman" w:eastAsia="Times New Roman" w:hAnsi="Times New Roman"/>
          <w:sz w:val="24"/>
          <w:szCs w:val="24"/>
          <w:lang w:eastAsia="ru-RU"/>
        </w:rPr>
        <w:t xml:space="preserve"> – г. Москва</w:t>
      </w:r>
    </w:p>
    <w:p w14:paraId="60509CB4" w14:textId="77777777" w:rsidR="00F74B74" w:rsidRPr="00920CF1"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20CF1">
        <w:rPr>
          <w:rFonts w:ascii="Times New Roman" w:eastAsia="Times New Roman" w:hAnsi="Times New Roman"/>
          <w:b/>
          <w:bCs/>
          <w:sz w:val="24"/>
          <w:szCs w:val="24"/>
          <w:lang w:eastAsia="ru-RU"/>
        </w:rPr>
        <w:t>Форма проведения собрания</w:t>
      </w:r>
      <w:r w:rsidRPr="00920CF1">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920CF1"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20CF1">
        <w:rPr>
          <w:rFonts w:ascii="Times New Roman" w:eastAsia="Times New Roman" w:hAnsi="Times New Roman"/>
          <w:b/>
          <w:bCs/>
          <w:sz w:val="24"/>
          <w:szCs w:val="24"/>
          <w:lang w:eastAsia="ru-RU"/>
        </w:rPr>
        <w:t>Форма голосования по вопросам повестки дня</w:t>
      </w:r>
      <w:r w:rsidRPr="00920CF1">
        <w:rPr>
          <w:rFonts w:ascii="Times New Roman" w:eastAsia="Times New Roman" w:hAnsi="Times New Roman"/>
          <w:sz w:val="24"/>
          <w:szCs w:val="24"/>
          <w:lang w:eastAsia="ru-RU"/>
        </w:rPr>
        <w:t xml:space="preserve"> – открытое</w:t>
      </w:r>
    </w:p>
    <w:p w14:paraId="687E0A4B" w14:textId="25C92528"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920CF1">
        <w:rPr>
          <w:rFonts w:ascii="Times New Roman" w:eastAsia="Times New Roman" w:hAnsi="Times New Roman"/>
          <w:b/>
          <w:bCs/>
          <w:sz w:val="24"/>
          <w:szCs w:val="24"/>
          <w:lang w:eastAsia="ru-RU"/>
        </w:rPr>
        <w:t>Собрание открыто</w:t>
      </w:r>
      <w:r w:rsidRPr="00920CF1">
        <w:rPr>
          <w:rFonts w:ascii="Times New Roman" w:eastAsia="Times New Roman" w:hAnsi="Times New Roman"/>
          <w:sz w:val="24"/>
          <w:szCs w:val="24"/>
          <w:lang w:eastAsia="ru-RU"/>
        </w:rPr>
        <w:t xml:space="preserve"> –</w:t>
      </w:r>
      <w:r w:rsidR="00920CF1" w:rsidRPr="00920CF1">
        <w:rPr>
          <w:rFonts w:ascii="Times New Roman" w:eastAsia="Times New Roman" w:hAnsi="Times New Roman"/>
          <w:sz w:val="24"/>
          <w:szCs w:val="24"/>
          <w:lang w:eastAsia="ru-RU"/>
        </w:rPr>
        <w:t>09</w:t>
      </w:r>
      <w:r w:rsidRPr="00920CF1">
        <w:rPr>
          <w:rFonts w:ascii="Times New Roman" w:eastAsia="Times New Roman" w:hAnsi="Times New Roman"/>
          <w:sz w:val="24"/>
          <w:szCs w:val="24"/>
          <w:lang w:eastAsia="ru-RU"/>
        </w:rPr>
        <w:t xml:space="preserve"> часов </w:t>
      </w:r>
      <w:r w:rsidR="00920CF1" w:rsidRPr="00920CF1">
        <w:rPr>
          <w:rFonts w:ascii="Times New Roman" w:eastAsia="Times New Roman" w:hAnsi="Times New Roman"/>
          <w:sz w:val="24"/>
          <w:szCs w:val="24"/>
          <w:lang w:eastAsia="ru-RU"/>
        </w:rPr>
        <w:t>30</w:t>
      </w:r>
      <w:r w:rsidRPr="00920CF1">
        <w:rPr>
          <w:rFonts w:ascii="Times New Roman" w:eastAsia="Times New Roman" w:hAnsi="Times New Roman"/>
          <w:sz w:val="24"/>
          <w:szCs w:val="24"/>
          <w:lang w:eastAsia="ru-RU"/>
        </w:rPr>
        <w:t xml:space="preserve"> минут.</w:t>
      </w:r>
    </w:p>
    <w:p w14:paraId="163F2DAA" w14:textId="77777777" w:rsidR="009345D7" w:rsidRDefault="009345D7" w:rsidP="009345D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10C78ABC" w14:textId="77777777" w:rsidR="009345D7" w:rsidRDefault="009345D7" w:rsidP="009345D7">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5E1AE12B" w14:textId="77777777" w:rsidR="00622D8D" w:rsidRDefault="00622D8D" w:rsidP="00622D8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483D107A" w14:textId="77777777" w:rsidR="00622D8D" w:rsidRDefault="00622D8D" w:rsidP="00622D8D">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9ADFAB3" w14:textId="77777777" w:rsidR="00622D8D" w:rsidRDefault="00622D8D" w:rsidP="00622D8D">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527791D3" w14:textId="77777777" w:rsidR="00622D8D" w:rsidRDefault="00622D8D" w:rsidP="00622D8D">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14:paraId="50221B9A" w14:textId="77777777" w:rsidR="00622D8D" w:rsidRDefault="00622D8D" w:rsidP="00622D8D">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14:paraId="4789B584" w14:textId="77777777" w:rsidR="00622D8D" w:rsidRPr="00D14B19" w:rsidRDefault="00622D8D" w:rsidP="00622D8D">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D14B19">
        <w:rPr>
          <w:rFonts w:ascii="Times New Roman" w:eastAsia="Times New Roman" w:hAnsi="Times New Roman"/>
          <w:sz w:val="24"/>
          <w:szCs w:val="24"/>
          <w:lang w:eastAsia="ru-RU"/>
        </w:rPr>
        <w:t>Демиана</w:t>
      </w:r>
      <w:proofErr w:type="spellEnd"/>
      <w:r w:rsidRPr="00D14B19">
        <w:rPr>
          <w:rFonts w:ascii="Times New Roman" w:eastAsia="Times New Roman" w:hAnsi="Times New Roman"/>
          <w:sz w:val="24"/>
          <w:szCs w:val="24"/>
          <w:lang w:eastAsia="ru-RU"/>
        </w:rPr>
        <w:t xml:space="preserve"> Валерьевича; назначить Секретарем </w:t>
      </w:r>
      <w:proofErr w:type="gramStart"/>
      <w:r w:rsidRPr="00D14B19">
        <w:rPr>
          <w:rFonts w:ascii="Times New Roman" w:eastAsia="Times New Roman" w:hAnsi="Times New Roman"/>
          <w:sz w:val="24"/>
          <w:szCs w:val="24"/>
          <w:lang w:eastAsia="ru-RU"/>
        </w:rPr>
        <w:t>собрания  -</w:t>
      </w:r>
      <w:proofErr w:type="gramEnd"/>
      <w:r w:rsidRPr="00D14B19">
        <w:rPr>
          <w:rFonts w:ascii="Times New Roman" w:eastAsia="Times New Roman" w:hAnsi="Times New Roman"/>
          <w:sz w:val="24"/>
          <w:szCs w:val="24"/>
          <w:lang w:eastAsia="ru-RU"/>
        </w:rPr>
        <w:t xml:space="preserve"> Шевцову Ирину Анатольевну.</w:t>
      </w:r>
    </w:p>
    <w:p w14:paraId="0905693D" w14:textId="77777777" w:rsidR="00622D8D" w:rsidRDefault="00622D8D" w:rsidP="00622D8D">
      <w:pPr>
        <w:spacing w:before="100" w:beforeAutospacing="1" w:after="100" w:afterAutospacing="1" w:line="240" w:lineRule="auto"/>
        <w:rPr>
          <w:rFonts w:ascii="Times New Roman" w:eastAsia="Times New Roman" w:hAnsi="Times New Roman"/>
          <w:b/>
          <w:sz w:val="24"/>
          <w:szCs w:val="24"/>
          <w:highlight w:val="yellow"/>
          <w:u w:val="single"/>
          <w:lang w:eastAsia="ru-RU"/>
        </w:rPr>
      </w:pPr>
    </w:p>
    <w:p w14:paraId="2FA30C4C" w14:textId="77777777" w:rsidR="00622D8D" w:rsidRDefault="00622D8D" w:rsidP="00622D8D">
      <w:pPr>
        <w:spacing w:before="100" w:beforeAutospacing="1" w:after="100" w:afterAutospacing="1"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14:paraId="1D1B8FDC" w14:textId="77777777" w:rsidR="00622D8D" w:rsidRDefault="00622D8D" w:rsidP="00622D8D">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14:paraId="456AB301" w14:textId="77777777" w:rsidR="00622D8D" w:rsidRDefault="00622D8D" w:rsidP="00622D8D">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14:paraId="2961FD2A" w14:textId="77777777" w:rsidR="00622D8D" w:rsidRDefault="00622D8D" w:rsidP="00622D8D">
      <w:pPr>
        <w:spacing w:after="270" w:line="270" w:lineRule="atLeast"/>
        <w:jc w:val="both"/>
        <w:rPr>
          <w:rFonts w:ascii="Times New Roman" w:hAnsi="Times New Roman"/>
          <w:sz w:val="24"/>
          <w:szCs w:val="24"/>
        </w:rPr>
      </w:pPr>
      <w:r w:rsidRPr="00DB2994">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w:t>
      </w:r>
      <w:r>
        <w:rPr>
          <w:rFonts w:ascii="Times New Roman" w:hAnsi="Times New Roman"/>
          <w:sz w:val="24"/>
          <w:szCs w:val="24"/>
        </w:rPr>
        <w:t>на от 29.07.1998 г. №135-ФЗ «Об </w:t>
      </w:r>
      <w:r w:rsidRPr="00DB2994">
        <w:rPr>
          <w:rFonts w:ascii="Times New Roman" w:hAnsi="Times New Roman"/>
          <w:sz w:val="24"/>
          <w:szCs w:val="24"/>
        </w:rPr>
        <w:t>оценочной деятельности в РФ» и ст. 4 Положения «О членстве в НП СРО «ДСО» в отношении следующ</w:t>
      </w:r>
      <w:r>
        <w:rPr>
          <w:rFonts w:ascii="Times New Roman" w:hAnsi="Times New Roman"/>
          <w:sz w:val="24"/>
          <w:szCs w:val="24"/>
        </w:rPr>
        <w:t>их</w:t>
      </w:r>
      <w:r w:rsidRPr="00DB2994">
        <w:rPr>
          <w:rFonts w:ascii="Times New Roman" w:hAnsi="Times New Roman"/>
          <w:sz w:val="24"/>
          <w:szCs w:val="24"/>
        </w:rPr>
        <w:t xml:space="preserve"> лиц: </w:t>
      </w:r>
    </w:p>
    <w:p w14:paraId="2F39F8E5" w14:textId="77777777" w:rsidR="00622D8D" w:rsidRDefault="00622D8D" w:rsidP="00622D8D">
      <w:pPr>
        <w:pStyle w:val="a3"/>
        <w:numPr>
          <w:ilvl w:val="0"/>
          <w:numId w:val="11"/>
        </w:numPr>
        <w:spacing w:after="270" w:line="270" w:lineRule="atLeast"/>
        <w:jc w:val="both"/>
        <w:rPr>
          <w:rFonts w:ascii="Times New Roman" w:hAnsi="Times New Roman"/>
          <w:sz w:val="24"/>
          <w:szCs w:val="24"/>
        </w:rPr>
      </w:pPr>
      <w:r w:rsidRPr="00920CF1">
        <w:rPr>
          <w:rFonts w:ascii="Times New Roman" w:hAnsi="Times New Roman"/>
          <w:sz w:val="24"/>
          <w:szCs w:val="24"/>
        </w:rPr>
        <w:t>Гончарова Ирина Владимировна, номер в реестре 0259.</w:t>
      </w:r>
    </w:p>
    <w:p w14:paraId="5E0E2B5A" w14:textId="77777777" w:rsidR="00622D8D" w:rsidRDefault="00622D8D" w:rsidP="00622D8D">
      <w:pPr>
        <w:pStyle w:val="a3"/>
        <w:numPr>
          <w:ilvl w:val="0"/>
          <w:numId w:val="11"/>
        </w:numPr>
        <w:spacing w:after="270" w:line="270" w:lineRule="atLeast"/>
        <w:jc w:val="both"/>
        <w:rPr>
          <w:rFonts w:ascii="Times New Roman" w:hAnsi="Times New Roman"/>
          <w:sz w:val="24"/>
          <w:szCs w:val="24"/>
        </w:rPr>
      </w:pPr>
      <w:proofErr w:type="spellStart"/>
      <w:r w:rsidRPr="00920CF1">
        <w:rPr>
          <w:rFonts w:ascii="Times New Roman" w:hAnsi="Times New Roman"/>
          <w:sz w:val="24"/>
          <w:szCs w:val="24"/>
        </w:rPr>
        <w:t>Калашник</w:t>
      </w:r>
      <w:proofErr w:type="spellEnd"/>
      <w:r w:rsidRPr="00920CF1">
        <w:rPr>
          <w:rFonts w:ascii="Times New Roman" w:hAnsi="Times New Roman"/>
          <w:sz w:val="24"/>
          <w:szCs w:val="24"/>
        </w:rPr>
        <w:t xml:space="preserve"> Максим Сергеевич, номер в реестре 0</w:t>
      </w:r>
      <w:r>
        <w:rPr>
          <w:rFonts w:ascii="Times New Roman" w:hAnsi="Times New Roman"/>
          <w:sz w:val="24"/>
          <w:szCs w:val="24"/>
        </w:rPr>
        <w:t>715</w:t>
      </w:r>
      <w:r w:rsidRPr="00920CF1">
        <w:rPr>
          <w:rFonts w:ascii="Times New Roman" w:hAnsi="Times New Roman"/>
          <w:sz w:val="24"/>
          <w:szCs w:val="24"/>
        </w:rPr>
        <w:t>.</w:t>
      </w:r>
    </w:p>
    <w:p w14:paraId="60A20472" w14:textId="77777777" w:rsidR="00622D8D" w:rsidRDefault="00622D8D" w:rsidP="00622D8D">
      <w:pPr>
        <w:pStyle w:val="a3"/>
        <w:numPr>
          <w:ilvl w:val="0"/>
          <w:numId w:val="11"/>
        </w:numPr>
        <w:spacing w:after="270" w:line="270" w:lineRule="atLeast"/>
        <w:jc w:val="both"/>
        <w:rPr>
          <w:rFonts w:ascii="Times New Roman" w:hAnsi="Times New Roman"/>
          <w:sz w:val="24"/>
          <w:szCs w:val="24"/>
        </w:rPr>
      </w:pPr>
      <w:proofErr w:type="spellStart"/>
      <w:r w:rsidRPr="00920CF1">
        <w:rPr>
          <w:rFonts w:ascii="Times New Roman" w:hAnsi="Times New Roman"/>
          <w:sz w:val="24"/>
          <w:szCs w:val="24"/>
        </w:rPr>
        <w:t>Градецкий</w:t>
      </w:r>
      <w:proofErr w:type="spellEnd"/>
      <w:r w:rsidRPr="00920CF1">
        <w:rPr>
          <w:rFonts w:ascii="Times New Roman" w:hAnsi="Times New Roman"/>
          <w:sz w:val="24"/>
          <w:szCs w:val="24"/>
        </w:rPr>
        <w:t xml:space="preserve"> Александр Валерьевич</w:t>
      </w:r>
      <w:r>
        <w:rPr>
          <w:rFonts w:ascii="Times New Roman" w:hAnsi="Times New Roman"/>
          <w:sz w:val="24"/>
          <w:szCs w:val="24"/>
        </w:rPr>
        <w:t xml:space="preserve">, </w:t>
      </w:r>
      <w:r w:rsidRPr="00920CF1">
        <w:rPr>
          <w:rFonts w:ascii="Times New Roman" w:hAnsi="Times New Roman"/>
          <w:sz w:val="24"/>
          <w:szCs w:val="24"/>
        </w:rPr>
        <w:t>номер в реестре</w:t>
      </w:r>
      <w:r>
        <w:rPr>
          <w:rFonts w:ascii="Times New Roman" w:hAnsi="Times New Roman"/>
          <w:sz w:val="24"/>
          <w:szCs w:val="24"/>
        </w:rPr>
        <w:t xml:space="preserve"> 0063. </w:t>
      </w:r>
    </w:p>
    <w:p w14:paraId="429160B5" w14:textId="77777777" w:rsidR="00622D8D" w:rsidRDefault="00622D8D" w:rsidP="00622D8D">
      <w:pPr>
        <w:pStyle w:val="a3"/>
        <w:numPr>
          <w:ilvl w:val="0"/>
          <w:numId w:val="11"/>
        </w:numPr>
        <w:spacing w:after="270" w:line="270" w:lineRule="atLeast"/>
        <w:jc w:val="both"/>
        <w:rPr>
          <w:rFonts w:ascii="Times New Roman" w:hAnsi="Times New Roman"/>
          <w:sz w:val="24"/>
          <w:szCs w:val="24"/>
        </w:rPr>
      </w:pPr>
      <w:proofErr w:type="spellStart"/>
      <w:r w:rsidRPr="0097248D">
        <w:rPr>
          <w:rFonts w:ascii="Times New Roman" w:hAnsi="Times New Roman"/>
          <w:sz w:val="24"/>
          <w:szCs w:val="24"/>
        </w:rPr>
        <w:t>Сушкеев</w:t>
      </w:r>
      <w:proofErr w:type="spellEnd"/>
      <w:r w:rsidRPr="0097248D">
        <w:rPr>
          <w:rFonts w:ascii="Times New Roman" w:hAnsi="Times New Roman"/>
          <w:sz w:val="24"/>
          <w:szCs w:val="24"/>
        </w:rPr>
        <w:t xml:space="preserve"> </w:t>
      </w:r>
      <w:proofErr w:type="spellStart"/>
      <w:r w:rsidRPr="0097248D">
        <w:rPr>
          <w:rFonts w:ascii="Times New Roman" w:hAnsi="Times New Roman"/>
          <w:sz w:val="24"/>
          <w:szCs w:val="24"/>
        </w:rPr>
        <w:t>Бальжин</w:t>
      </w:r>
      <w:proofErr w:type="spellEnd"/>
      <w:r w:rsidRPr="0097248D">
        <w:rPr>
          <w:rFonts w:ascii="Times New Roman" w:hAnsi="Times New Roman"/>
          <w:sz w:val="24"/>
          <w:szCs w:val="24"/>
        </w:rPr>
        <w:t xml:space="preserve"> Борисович</w:t>
      </w:r>
      <w:r>
        <w:rPr>
          <w:rFonts w:ascii="Times New Roman" w:hAnsi="Times New Roman"/>
          <w:sz w:val="24"/>
          <w:szCs w:val="24"/>
        </w:rPr>
        <w:t xml:space="preserve">, </w:t>
      </w:r>
      <w:r w:rsidRPr="00920CF1">
        <w:rPr>
          <w:rFonts w:ascii="Times New Roman" w:hAnsi="Times New Roman"/>
          <w:sz w:val="24"/>
          <w:szCs w:val="24"/>
        </w:rPr>
        <w:t>номер в реестре</w:t>
      </w:r>
      <w:r>
        <w:rPr>
          <w:rFonts w:ascii="Times New Roman" w:hAnsi="Times New Roman"/>
          <w:sz w:val="24"/>
          <w:szCs w:val="24"/>
        </w:rPr>
        <w:t xml:space="preserve"> 0477.</w:t>
      </w:r>
    </w:p>
    <w:p w14:paraId="5E37CAAE" w14:textId="77777777" w:rsidR="00622D8D" w:rsidRPr="00920CF1" w:rsidRDefault="00622D8D" w:rsidP="00622D8D">
      <w:pPr>
        <w:pStyle w:val="a3"/>
        <w:numPr>
          <w:ilvl w:val="0"/>
          <w:numId w:val="11"/>
        </w:numPr>
        <w:spacing w:after="270" w:line="270" w:lineRule="atLeast"/>
        <w:jc w:val="both"/>
        <w:rPr>
          <w:rFonts w:ascii="Times New Roman" w:hAnsi="Times New Roman"/>
          <w:sz w:val="24"/>
          <w:szCs w:val="24"/>
        </w:rPr>
      </w:pPr>
      <w:r w:rsidRPr="0097248D">
        <w:rPr>
          <w:rFonts w:ascii="Times New Roman" w:hAnsi="Times New Roman"/>
          <w:sz w:val="24"/>
          <w:szCs w:val="24"/>
        </w:rPr>
        <w:t>Серков Алексей Валерьевич</w:t>
      </w:r>
      <w:r>
        <w:rPr>
          <w:rFonts w:ascii="Times New Roman" w:hAnsi="Times New Roman"/>
          <w:sz w:val="24"/>
          <w:szCs w:val="24"/>
        </w:rPr>
        <w:t xml:space="preserve">, </w:t>
      </w:r>
      <w:r w:rsidRPr="00920CF1">
        <w:rPr>
          <w:rFonts w:ascii="Times New Roman" w:hAnsi="Times New Roman"/>
          <w:sz w:val="24"/>
          <w:szCs w:val="24"/>
        </w:rPr>
        <w:t>номер в реестре</w:t>
      </w:r>
      <w:r>
        <w:rPr>
          <w:rFonts w:ascii="Times New Roman" w:hAnsi="Times New Roman"/>
          <w:sz w:val="24"/>
          <w:szCs w:val="24"/>
        </w:rPr>
        <w:t xml:space="preserve"> 0575.</w:t>
      </w:r>
    </w:p>
    <w:p w14:paraId="169331A1" w14:textId="77777777" w:rsidR="001B61E2" w:rsidRPr="00366249" w:rsidRDefault="001B61E2" w:rsidP="00366249">
      <w:pPr>
        <w:spacing w:before="120" w:after="120" w:line="240" w:lineRule="auto"/>
        <w:jc w:val="both"/>
        <w:rPr>
          <w:rFonts w:ascii="Times New Roman" w:eastAsia="Times New Roman" w:hAnsi="Times New Roman"/>
          <w:sz w:val="24"/>
          <w:szCs w:val="24"/>
          <w:lang w:eastAsia="ru-RU"/>
        </w:rPr>
      </w:pPr>
      <w:bookmarkStart w:id="0" w:name="_GoBack"/>
      <w:bookmarkEnd w:id="0"/>
    </w:p>
    <w:p w14:paraId="4C074E71" w14:textId="77777777"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72B39255" w14:textId="77777777" w:rsidTr="003B4CEA">
        <w:trPr>
          <w:trHeight w:val="1100"/>
        </w:trPr>
        <w:tc>
          <w:tcPr>
            <w:tcW w:w="2762" w:type="dxa"/>
          </w:tcPr>
          <w:p w14:paraId="58F28970" w14:textId="77777777"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6B8F7204" w14:textId="77777777"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3B4CEA" w:rsidRDefault="00F74B74" w:rsidP="003B4CEA">
            <w:pPr>
              <w:rPr>
                <w:rFonts w:ascii="Times New Roman" w:eastAsia="Times New Roman" w:hAnsi="Times New Roman"/>
                <w:lang w:eastAsia="ru-RU"/>
              </w:rPr>
            </w:pPr>
          </w:p>
        </w:tc>
        <w:tc>
          <w:tcPr>
            <w:tcW w:w="2085" w:type="dxa"/>
          </w:tcPr>
          <w:p w14:paraId="6EE25570"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7BF4A039"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Default="00F74B74" w:rsidP="007C7D5C">
            <w:pPr>
              <w:spacing w:after="0" w:line="240" w:lineRule="auto"/>
              <w:rPr>
                <w:rFonts w:ascii="Times New Roman" w:eastAsia="Times New Roman" w:hAnsi="Times New Roman"/>
                <w:b/>
                <w:bCs/>
                <w:lang w:eastAsia="ru-RU"/>
              </w:rPr>
            </w:pPr>
          </w:p>
          <w:p w14:paraId="50B5F69F"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14:paraId="6FC3217A"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F48A9" w14:textId="77777777" w:rsidR="007B6C63" w:rsidRDefault="007B6C63" w:rsidP="007C7D5C">
      <w:pPr>
        <w:spacing w:after="0" w:line="240" w:lineRule="auto"/>
      </w:pPr>
      <w:r>
        <w:separator/>
      </w:r>
    </w:p>
  </w:endnote>
  <w:endnote w:type="continuationSeparator" w:id="0">
    <w:p w14:paraId="5C4049C2" w14:textId="77777777" w:rsidR="007B6C63" w:rsidRDefault="007B6C6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1E149" w14:textId="77777777" w:rsidR="007B6C63" w:rsidRDefault="007B6C63" w:rsidP="007C7D5C">
      <w:pPr>
        <w:spacing w:after="0" w:line="240" w:lineRule="auto"/>
      </w:pPr>
      <w:r>
        <w:separator/>
      </w:r>
    </w:p>
  </w:footnote>
  <w:footnote w:type="continuationSeparator" w:id="0">
    <w:p w14:paraId="7090F80D" w14:textId="77777777" w:rsidR="007B6C63" w:rsidRDefault="007B6C6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733FE8"/>
    <w:multiLevelType w:val="hybridMultilevel"/>
    <w:tmpl w:val="B4DCD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2D8D"/>
    <w:rsid w:val="00623697"/>
    <w:rsid w:val="006277B3"/>
    <w:rsid w:val="006322F0"/>
    <w:rsid w:val="0063404B"/>
    <w:rsid w:val="00634EC5"/>
    <w:rsid w:val="00637BCF"/>
    <w:rsid w:val="00651342"/>
    <w:rsid w:val="0065544B"/>
    <w:rsid w:val="00655FBA"/>
    <w:rsid w:val="006620F1"/>
    <w:rsid w:val="0066233D"/>
    <w:rsid w:val="0066286A"/>
    <w:rsid w:val="00666190"/>
    <w:rsid w:val="00667969"/>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B6C63"/>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0CF1"/>
    <w:rsid w:val="00921928"/>
    <w:rsid w:val="00927F4E"/>
    <w:rsid w:val="00930885"/>
    <w:rsid w:val="009345D7"/>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7AEA1-470A-442E-9EE8-6EA52F2B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2024-11-19T07:21:00Z</dcterms:created>
  <dcterms:modified xsi:type="dcterms:W3CDTF">2024-12-01T15:57:00Z</dcterms:modified>
</cp:coreProperties>
</file>