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E140" w14:textId="77777777" w:rsidR="000A2526" w:rsidRDefault="000A2526" w:rsidP="000A2526">
      <w:pPr>
        <w:pStyle w:val="1"/>
        <w:shd w:val="clear" w:color="auto" w:fill="FFFFFF"/>
        <w:spacing w:before="0" w:beforeAutospacing="0" w:after="225" w:afterAutospacing="0"/>
        <w:rPr>
          <w:rFonts w:ascii="Georgia" w:hAnsi="Georgia"/>
          <w:color w:val="B90000"/>
          <w:sz w:val="24"/>
          <w:szCs w:val="24"/>
        </w:rPr>
      </w:pPr>
      <w:r>
        <w:rPr>
          <w:rFonts w:ascii="Georgia" w:hAnsi="Georgia"/>
          <w:color w:val="B90000"/>
          <w:sz w:val="24"/>
          <w:szCs w:val="24"/>
        </w:rPr>
        <w:t>Отдел ведения реестра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2"/>
      </w:tblGrid>
      <w:tr w:rsidR="000A2526" w14:paraId="0AA8FB1F" w14:textId="77777777" w:rsidTr="000A25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93FFE" w14:textId="77777777" w:rsidR="000A2526" w:rsidRDefault="000A2526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Главная</w:t>
              </w:r>
            </w:hyperlink>
            <w:r>
              <w:t> /  </w:t>
            </w:r>
            <w:hyperlink r:id="rId6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Деловой Союз Оценщиков</w:t>
              </w:r>
            </w:hyperlink>
            <w:r>
              <w:t> /  </w:t>
            </w:r>
            <w:hyperlink r:id="rId7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Структура организации</w:t>
              </w:r>
            </w:hyperlink>
            <w:r>
              <w:t> /  </w:t>
            </w:r>
            <w:hyperlink r:id="rId8" w:history="1">
              <w:r>
                <w:rPr>
                  <w:rStyle w:val="a4"/>
                  <w:rFonts w:ascii="Arial" w:hAnsi="Arial" w:cs="Arial"/>
                  <w:color w:val="000000"/>
                  <w:sz w:val="17"/>
                  <w:szCs w:val="17"/>
                  <w:bdr w:val="none" w:sz="0" w:space="0" w:color="auto" w:frame="1"/>
                </w:rPr>
                <w:t>Исполнительная дирекция</w:t>
              </w:r>
            </w:hyperlink>
          </w:p>
        </w:tc>
      </w:tr>
    </w:tbl>
    <w:p w14:paraId="0FB693E1" w14:textId="77777777" w:rsidR="000A2526" w:rsidRDefault="000A2526" w:rsidP="000A252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0"/>
          <w:szCs w:val="20"/>
        </w:rPr>
        <w:t>Часы работы: </w:t>
      </w:r>
      <w:r>
        <w:rPr>
          <w:rFonts w:ascii="Tahoma" w:hAnsi="Tahoma" w:cs="Tahoma"/>
          <w:color w:val="000000"/>
          <w:sz w:val="20"/>
          <w:szCs w:val="20"/>
        </w:rPr>
        <w:t>09:00-18:00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a5"/>
          <w:rFonts w:ascii="Tahoma" w:hAnsi="Tahoma" w:cs="Tahoma"/>
          <w:color w:val="000000"/>
          <w:sz w:val="20"/>
          <w:szCs w:val="20"/>
        </w:rPr>
        <w:t>Направления деятельности: </w:t>
      </w:r>
      <w:r>
        <w:rPr>
          <w:rFonts w:ascii="Tahoma" w:hAnsi="Tahoma" w:cs="Tahoma"/>
          <w:color w:val="000000"/>
          <w:sz w:val="20"/>
          <w:szCs w:val="20"/>
        </w:rPr>
        <w:t>сопровождение членства в НП СРО «Деловой Союз Оценщиков». </w:t>
      </w:r>
    </w:p>
    <w:p w14:paraId="6A53DA61" w14:textId="77777777" w:rsidR="000A2526" w:rsidRDefault="000A2526" w:rsidP="000A2526">
      <w:pPr>
        <w:numPr>
          <w:ilvl w:val="0"/>
          <w:numId w:val="3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Прием заявлений о вступлении и выходе из Партнерства;</w:t>
      </w:r>
    </w:p>
    <w:p w14:paraId="2DEDAB8F" w14:textId="77777777" w:rsidR="000A2526" w:rsidRDefault="000A2526" w:rsidP="000A2526">
      <w:pPr>
        <w:numPr>
          <w:ilvl w:val="0"/>
          <w:numId w:val="3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Оформление членства в СРО;</w:t>
      </w:r>
    </w:p>
    <w:p w14:paraId="11DB4B25" w14:textId="77777777" w:rsidR="000A2526" w:rsidRDefault="000A2526" w:rsidP="000A2526">
      <w:pPr>
        <w:numPr>
          <w:ilvl w:val="0"/>
          <w:numId w:val="3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Подготовка выписок из реестра;</w:t>
      </w:r>
    </w:p>
    <w:p w14:paraId="24DE74C7" w14:textId="77777777" w:rsidR="000A2526" w:rsidRDefault="000A2526" w:rsidP="000A2526">
      <w:pPr>
        <w:numPr>
          <w:ilvl w:val="0"/>
          <w:numId w:val="3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Консультации по вопросам членства в СРО ДСО;</w:t>
      </w:r>
    </w:p>
    <w:p w14:paraId="0532C1D3" w14:textId="77777777" w:rsidR="000A2526" w:rsidRDefault="000A2526" w:rsidP="000A2526">
      <w:pPr>
        <w:numPr>
          <w:ilvl w:val="0"/>
          <w:numId w:val="3"/>
        </w:numPr>
        <w:shd w:val="clear" w:color="auto" w:fill="FFFFFF"/>
        <w:spacing w:before="100" w:beforeAutospacing="1" w:after="120" w:line="255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Актуализация данных об членах ДСО в реестре СРО.</w:t>
      </w:r>
    </w:p>
    <w:p w14:paraId="074272BA" w14:textId="77777777" w:rsidR="000A2526" w:rsidRDefault="000A2526" w:rsidP="000A2526">
      <w:pPr>
        <w:pStyle w:val="a3"/>
        <w:shd w:val="clear" w:color="auto" w:fill="FFFFFF"/>
        <w:spacing w:before="0" w:beforeAutospacing="0" w:after="255" w:afterAutospacing="0" w:line="25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8653"/>
      </w:tblGrid>
      <w:tr w:rsidR="000A2526" w14:paraId="130FB15B" w14:textId="77777777" w:rsidTr="000A2526"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B381074" w14:textId="62AE73E7" w:rsidR="000A2526" w:rsidRDefault="000A25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drawing>
                <wp:inline distT="0" distB="0" distL="0" distR="0" wp14:anchorId="03E0415B" wp14:editId="40AA5C94">
                  <wp:extent cx="1077595" cy="14312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C0589" w14:textId="77777777" w:rsidR="000A2526" w:rsidRDefault="000A2526">
            <w:pPr>
              <w:pStyle w:val="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Насибулина Динара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Мансуровна</w:t>
            </w:r>
            <w:proofErr w:type="spellEnd"/>
          </w:p>
          <w:p w14:paraId="23CD38FB" w14:textId="77777777" w:rsidR="000A2526" w:rsidRDefault="000A2526">
            <w:pPr>
              <w:pStyle w:val="a3"/>
              <w:spacing w:before="0" w:beforeAutospacing="0" w:after="255" w:afterAutospacing="0"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Руководитель отдела ведения реестра</w:t>
            </w:r>
          </w:p>
        </w:tc>
      </w:tr>
      <w:tr w:rsidR="000A2526" w14:paraId="1FA00795" w14:textId="77777777" w:rsidTr="000A252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139E10" w14:textId="77777777" w:rsidR="000A2526" w:rsidRDefault="000A25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0" w:type="auto"/>
              <w:tblBorders>
                <w:left w:val="single" w:sz="6" w:space="0" w:color="E7192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7"/>
            </w:tblGrid>
            <w:tr w:rsidR="000A2526" w14:paraId="5F1EE66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A3B9E1" w14:textId="77777777" w:rsidR="000A2526" w:rsidRDefault="000A25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</w:rPr>
                    <w:t>тел./факс:</w:t>
                  </w:r>
                  <w:r>
                    <w:t> +7 (499) 230-04-50</w:t>
                  </w:r>
                </w:p>
              </w:tc>
            </w:tr>
            <w:tr w:rsidR="000A2526" w14:paraId="6783AE5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0" w:type="auto"/>
                    <w:tblBorders>
                      <w:left w:val="single" w:sz="6" w:space="0" w:color="E71925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7"/>
                  </w:tblGrid>
                  <w:tr w:rsidR="000A2526" w14:paraId="5CEB869B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3F7A9679" w14:textId="77777777" w:rsidR="000A2526" w:rsidRDefault="000A2526">
                        <w:proofErr w:type="spellStart"/>
                        <w:r>
                          <w:rPr>
                            <w:rStyle w:val="a5"/>
                          </w:rPr>
                          <w:t>моб.тел</w:t>
                        </w:r>
                        <w:proofErr w:type="spellEnd"/>
                        <w:r>
                          <w:rPr>
                            <w:rStyle w:val="a5"/>
                          </w:rPr>
                          <w:t>.:</w:t>
                        </w:r>
                        <w:r>
                          <w:t> +7 (903) 225-82-71</w:t>
                        </w:r>
                      </w:p>
                    </w:tc>
                  </w:tr>
                  <w:tr w:rsidR="000A2526" w14:paraId="27DF855A" w14:textId="7777777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14:paraId="5297E2AA" w14:textId="77777777" w:rsidR="000A2526" w:rsidRDefault="000A2526">
                        <w:proofErr w:type="spellStart"/>
                        <w:r>
                          <w:rPr>
                            <w:rStyle w:val="a5"/>
                          </w:rPr>
                          <w:t>email</w:t>
                        </w:r>
                        <w:proofErr w:type="spellEnd"/>
                        <w:r>
                          <w:rPr>
                            <w:rStyle w:val="a5"/>
                          </w:rPr>
                          <w:t>:</w:t>
                        </w:r>
                        <w:r>
                          <w:t> </w:t>
                        </w:r>
                        <w:hyperlink r:id="rId10" w:history="1">
                          <w:proofErr w:type="spellStart"/>
                          <w:r>
                            <w:rPr>
                              <w:rStyle w:val="a4"/>
                              <w:rFonts w:ascii="Tahoma" w:hAnsi="Tahoma" w:cs="Tahoma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  <w:lang w:val="en-US"/>
                            </w:rPr>
                            <w:t>reestr</w:t>
                          </w:r>
                          <w:proofErr w:type="spellEnd"/>
                          <w:r>
                            <w:rPr>
                              <w:rStyle w:val="a4"/>
                              <w:rFonts w:ascii="Tahoma" w:hAnsi="Tahoma" w:cs="Tahoma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</w:rPr>
                            <w:t>@</w:t>
                          </w:r>
                          <w:proofErr w:type="spellStart"/>
                          <w:r>
                            <w:rPr>
                              <w:rStyle w:val="a4"/>
                              <w:rFonts w:ascii="Tahoma" w:hAnsi="Tahoma" w:cs="Tahoma"/>
                              <w:color w:val="000000"/>
                              <w:sz w:val="20"/>
                              <w:szCs w:val="20"/>
                              <w:bdr w:val="none" w:sz="0" w:space="0" w:color="auto" w:frame="1"/>
                              <w:lang w:val="en-US"/>
                            </w:rPr>
                            <w:t>srodso</w:t>
                          </w:r>
                          <w:proofErr w:type="spellEnd"/>
                        </w:hyperlink>
                      </w:p>
                    </w:tc>
                  </w:tr>
                </w:tbl>
                <w:p w14:paraId="450B8F42" w14:textId="77777777" w:rsidR="000A2526" w:rsidRDefault="000A2526"/>
              </w:tc>
            </w:tr>
          </w:tbl>
          <w:p w14:paraId="41C437DE" w14:textId="77777777" w:rsidR="000A2526" w:rsidRDefault="000A25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8D6DFF7" w14:textId="77777777" w:rsidR="00644F57" w:rsidRPr="00644F57" w:rsidRDefault="00644F57" w:rsidP="00644F57">
      <w:pPr>
        <w:pStyle w:val="1"/>
        <w:shd w:val="clear" w:color="auto" w:fill="FFFFFF"/>
        <w:spacing w:before="0" w:beforeAutospacing="0" w:after="225" w:afterAutospacing="0"/>
        <w:rPr>
          <w:rFonts w:ascii="Tahoma" w:hAnsi="Tahoma" w:cs="Tahoma"/>
          <w:b w:val="0"/>
          <w:bCs w:val="0"/>
          <w:color w:val="000000"/>
          <w:kern w:val="0"/>
          <w:sz w:val="20"/>
          <w:szCs w:val="20"/>
        </w:rPr>
      </w:pPr>
    </w:p>
    <w:sectPr w:rsidR="00644F57" w:rsidRPr="00644F57" w:rsidSect="009978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7588"/>
    <w:multiLevelType w:val="multilevel"/>
    <w:tmpl w:val="6DB0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86D73"/>
    <w:multiLevelType w:val="multilevel"/>
    <w:tmpl w:val="5DF2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7E2D06"/>
    <w:multiLevelType w:val="multilevel"/>
    <w:tmpl w:val="DB8E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8890006">
    <w:abstractNumId w:val="1"/>
  </w:num>
  <w:num w:numId="2" w16cid:durableId="1063135243">
    <w:abstractNumId w:val="0"/>
  </w:num>
  <w:num w:numId="3" w16cid:durableId="172914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FCF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2526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5D97"/>
    <w:rsid w:val="001F793C"/>
    <w:rsid w:val="00201470"/>
    <w:rsid w:val="00201BA2"/>
    <w:rsid w:val="00202512"/>
    <w:rsid w:val="0020561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65D87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EA8"/>
    <w:rsid w:val="002D4EFD"/>
    <w:rsid w:val="002D51F0"/>
    <w:rsid w:val="002E0FF9"/>
    <w:rsid w:val="002E2EF7"/>
    <w:rsid w:val="002E304F"/>
    <w:rsid w:val="002E5911"/>
    <w:rsid w:val="002F2592"/>
    <w:rsid w:val="002F41D5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154C"/>
    <w:rsid w:val="003C4516"/>
    <w:rsid w:val="003D0769"/>
    <w:rsid w:val="003D0983"/>
    <w:rsid w:val="003D516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2790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1910"/>
    <w:rsid w:val="00612151"/>
    <w:rsid w:val="00614F12"/>
    <w:rsid w:val="00615DD1"/>
    <w:rsid w:val="00627D7C"/>
    <w:rsid w:val="0063473D"/>
    <w:rsid w:val="0064025D"/>
    <w:rsid w:val="0064055C"/>
    <w:rsid w:val="00640E1B"/>
    <w:rsid w:val="00644F57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13ACF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7BC3"/>
    <w:rsid w:val="007D3020"/>
    <w:rsid w:val="007D3737"/>
    <w:rsid w:val="007D3903"/>
    <w:rsid w:val="007D3D7A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97825"/>
    <w:rsid w:val="009A1A59"/>
    <w:rsid w:val="009A45F6"/>
    <w:rsid w:val="009A7E98"/>
    <w:rsid w:val="009B3351"/>
    <w:rsid w:val="009C08D2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6F16"/>
    <w:rsid w:val="00AA1530"/>
    <w:rsid w:val="00AA4FCF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AF6008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5AD6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849"/>
    <w:rsid w:val="00C05D50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70F9"/>
    <w:rsid w:val="00CA71BE"/>
    <w:rsid w:val="00CB187A"/>
    <w:rsid w:val="00CB26A9"/>
    <w:rsid w:val="00CB5B08"/>
    <w:rsid w:val="00CB5B63"/>
    <w:rsid w:val="00CB727C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37C5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44D85"/>
    <w:rsid w:val="00E46A67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5B4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555C0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0789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4229"/>
  <w15:docId w15:val="{751342E9-CE88-4361-AC57-987FAAA5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63"/>
  </w:style>
  <w:style w:type="paragraph" w:styleId="1">
    <w:name w:val="heading 1"/>
    <w:basedOn w:val="a"/>
    <w:link w:val="10"/>
    <w:uiPriority w:val="9"/>
    <w:qFormat/>
    <w:rsid w:val="00997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9978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55C0"/>
    <w:rPr>
      <w:color w:val="0000FF"/>
      <w:u w:val="single"/>
    </w:rPr>
  </w:style>
  <w:style w:type="character" w:styleId="a5">
    <w:name w:val="Strong"/>
    <w:basedOn w:val="a0"/>
    <w:uiPriority w:val="22"/>
    <w:qFormat/>
    <w:rsid w:val="00F555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78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item">
    <w:name w:val="item"/>
    <w:basedOn w:val="a0"/>
    <w:rsid w:val="00997825"/>
  </w:style>
  <w:style w:type="character" w:customStyle="1" w:styleId="30">
    <w:name w:val="Заголовок 3 Знак"/>
    <w:basedOn w:val="a0"/>
    <w:link w:val="3"/>
    <w:uiPriority w:val="9"/>
    <w:semiHidden/>
    <w:rsid w:val="00265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44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985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70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9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337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odso.ru/01.01.02.03/380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rodso.ru/01.01.02/67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odso.ru/01.01/23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rodso.ru/01/default.aspx" TargetMode="External"/><Relationship Id="rId10" Type="http://schemas.openxmlformats.org/officeDocument/2006/relationships/hyperlink" Target="mailto:reestr@srods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Динара</cp:lastModifiedBy>
  <cp:revision>20</cp:revision>
  <dcterms:created xsi:type="dcterms:W3CDTF">2014-07-07T11:47:00Z</dcterms:created>
  <dcterms:modified xsi:type="dcterms:W3CDTF">2024-11-03T11:52:00Z</dcterms:modified>
</cp:coreProperties>
</file>