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1EBFD" w14:textId="77777777" w:rsidR="00634886" w:rsidRDefault="00634886" w:rsidP="00634886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Дисциплинарный комитет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634886" w14:paraId="08DA626C" w14:textId="77777777" w:rsidTr="006348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72B72" w14:textId="77777777" w:rsidR="00634886" w:rsidRDefault="00EC518F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634886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 w:rsidR="00634886">
              <w:t> /  </w:t>
            </w:r>
            <w:hyperlink r:id="rId5" w:history="1">
              <w:r w:rsidR="00634886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 w:rsidR="00634886">
              <w:t> /  </w:t>
            </w:r>
            <w:hyperlink r:id="rId6" w:history="1">
              <w:r w:rsidR="00634886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</w:tbl>
    <w:p w14:paraId="01F1596B" w14:textId="3E705D9B" w:rsidR="00634886" w:rsidRDefault="00634886" w:rsidP="00634886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Компетенции Дисциплинарного комитета содержатся в</w:t>
      </w:r>
      <w:hyperlink r:id="rId7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и </w:t>
      </w:r>
      <w:hyperlink r:id="rId8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Положении о Дисциплинарном комитете</w:t>
        </w:r>
      </w:hyperlink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634886" w14:paraId="4FA87EE9" w14:textId="77777777" w:rsidTr="00C1226C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D0B40E0" w14:textId="4BA0A233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9019676" wp14:editId="5C733AB9">
                  <wp:extent cx="1072515" cy="14300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48441" w14:textId="77777777" w:rsidR="00634886" w:rsidRDefault="0063488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Курепов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Михаил Михайлович</w:t>
            </w:r>
          </w:p>
          <w:p w14:paraId="251271E7" w14:textId="77777777" w:rsidR="00634886" w:rsidRDefault="00634886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 Дисциплинарного комитета</w:t>
            </w:r>
          </w:p>
        </w:tc>
      </w:tr>
      <w:tr w:rsidR="00634886" w14:paraId="2D1DCA23" w14:textId="77777777" w:rsidTr="00C1226C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19A23D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8"/>
            </w:tblGrid>
            <w:tr w:rsidR="00634886" w14:paraId="0ED4F39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71BFBA" w14:textId="77777777" w:rsidR="00634886" w:rsidRDefault="006348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  <w:r>
                    <w:t> </w:t>
                  </w:r>
                </w:p>
              </w:tc>
            </w:tr>
            <w:tr w:rsidR="00634886" w14:paraId="4C90F1E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91204D" w14:textId="77777777" w:rsidR="00634886" w:rsidRDefault="00634886">
                  <w:r>
                    <w:rPr>
                      <w:rStyle w:val="a5"/>
                    </w:rPr>
                    <w:t>место работы:</w:t>
                  </w:r>
                  <w:r>
                    <w:t> ООО «ПРОФИТ ЛАЙН»</w:t>
                  </w:r>
                </w:p>
              </w:tc>
            </w:tr>
            <w:tr w:rsidR="00634886" w14:paraId="77F43F5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9D1324" w14:textId="77777777" w:rsidR="00634886" w:rsidRDefault="00634886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702DEE59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AE079A7" w14:textId="77777777" w:rsidR="00634886" w:rsidRDefault="00634886" w:rsidP="00634886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634886" w14:paraId="28AA39FC" w14:textId="77777777" w:rsidTr="00634886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0A7ECCF" w14:textId="627586F5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CF5F865" wp14:editId="0EAB735E">
                  <wp:extent cx="1072515" cy="143637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4A5D5" w14:textId="77777777" w:rsidR="00634886" w:rsidRDefault="0063488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Демченко Алексей Алексеевич</w:t>
            </w:r>
          </w:p>
          <w:p w14:paraId="4FCA8DAE" w14:textId="77777777" w:rsidR="00634886" w:rsidRDefault="00634886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 Дисциплинарного комитета</w:t>
            </w:r>
          </w:p>
        </w:tc>
      </w:tr>
      <w:tr w:rsidR="00634886" w14:paraId="6A1CEED9" w14:textId="77777777" w:rsidTr="0063488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F2FFF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3"/>
            </w:tblGrid>
            <w:tr w:rsidR="00634886" w14:paraId="753C77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610D00" w14:textId="77777777" w:rsidR="00634886" w:rsidRDefault="006348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  <w:r>
                    <w:t> </w:t>
                  </w:r>
                </w:p>
              </w:tc>
            </w:tr>
            <w:tr w:rsidR="00634886" w14:paraId="5AEA403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CC6277" w14:textId="77777777" w:rsidR="00634886" w:rsidRDefault="00634886">
                  <w:r>
                    <w:rPr>
                      <w:rStyle w:val="a5"/>
                    </w:rPr>
                    <w:t>Место работы:</w:t>
                  </w:r>
                  <w:r>
                    <w:t> ПАО Промсвязьбанк</w:t>
                  </w:r>
                </w:p>
              </w:tc>
            </w:tr>
            <w:tr w:rsidR="00634886" w14:paraId="39B366E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AED878" w14:textId="77777777" w:rsidR="00634886" w:rsidRDefault="00634886">
                  <w:r>
                    <w:rPr>
                      <w:rStyle w:val="a5"/>
                    </w:rPr>
                    <w:t>Должность:</w:t>
                  </w:r>
                  <w:r>
                    <w:t> Руководитель Управления </w:t>
                  </w:r>
                </w:p>
              </w:tc>
            </w:tr>
          </w:tbl>
          <w:p w14:paraId="327FC107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303FBB5" w14:textId="77777777" w:rsidR="00634886" w:rsidRDefault="00634886" w:rsidP="00634886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634886" w14:paraId="0825BC35" w14:textId="77777777" w:rsidTr="00634886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ADC38C6" w14:textId="05622B6C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3471820" wp14:editId="604D0268">
                  <wp:extent cx="1072515" cy="14300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B0507" w14:textId="77777777" w:rsidR="00634886" w:rsidRDefault="0063488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Подколзин Олег Александрович</w:t>
            </w:r>
          </w:p>
          <w:p w14:paraId="237CDC8C" w14:textId="77777777" w:rsidR="00634886" w:rsidRDefault="00634886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 Дисциплинарного комитета</w:t>
            </w:r>
          </w:p>
        </w:tc>
      </w:tr>
      <w:tr w:rsidR="00634886" w14:paraId="5B059EEC" w14:textId="77777777" w:rsidTr="0063488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1EC76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9"/>
            </w:tblGrid>
            <w:tr w:rsidR="00634886" w14:paraId="6F1C0A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C92EFB" w14:textId="77777777" w:rsidR="00634886" w:rsidRDefault="006348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  <w:r>
                    <w:t> </w:t>
                  </w:r>
                </w:p>
              </w:tc>
            </w:tr>
            <w:tr w:rsidR="00634886" w14:paraId="1685206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DC2BB2" w14:textId="77777777" w:rsidR="00634886" w:rsidRDefault="00634886">
                  <w:r>
                    <w:rPr>
                      <w:rStyle w:val="a5"/>
                    </w:rPr>
                    <w:t>Место работы:</w:t>
                  </w:r>
                  <w:r>
                    <w:t> ЗАО «Деловой Профиль»</w:t>
                  </w:r>
                </w:p>
              </w:tc>
            </w:tr>
            <w:tr w:rsidR="00634886" w14:paraId="069A1B9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392055" w14:textId="77777777" w:rsidR="00634886" w:rsidRDefault="00634886">
                  <w:r>
                    <w:rPr>
                      <w:rStyle w:val="a5"/>
                    </w:rPr>
                    <w:t>Должность:</w:t>
                  </w:r>
                  <w:r>
                    <w:t> Заместитель Генерального директора</w:t>
                  </w:r>
                </w:p>
              </w:tc>
            </w:tr>
          </w:tbl>
          <w:p w14:paraId="61217154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1AEA3CC" w14:textId="77777777" w:rsidR="00634886" w:rsidRDefault="00634886" w:rsidP="00634886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8598"/>
      </w:tblGrid>
      <w:tr w:rsidR="00634886" w14:paraId="2EC164A2" w14:textId="77777777" w:rsidTr="00C1226C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3CE7758" w14:textId="547F8549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97570DF" wp14:editId="6B0C5E03">
                  <wp:extent cx="1072515" cy="14300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52138" w14:textId="77777777" w:rsidR="00634886" w:rsidRDefault="0063488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Еценков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Алексей Викторович</w:t>
            </w:r>
          </w:p>
          <w:p w14:paraId="1F983F4E" w14:textId="77777777" w:rsidR="00634886" w:rsidRDefault="00634886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 Дисциплинарного комитета</w:t>
            </w:r>
          </w:p>
        </w:tc>
      </w:tr>
      <w:tr w:rsidR="00634886" w14:paraId="01D224D3" w14:textId="77777777" w:rsidTr="00C1226C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3E77C3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2"/>
            </w:tblGrid>
            <w:tr w:rsidR="00634886" w14:paraId="7D5ACE5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8556AC" w14:textId="77777777" w:rsidR="00634886" w:rsidRDefault="006348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г.Санкт</w:t>
                  </w:r>
                  <w:proofErr w:type="spellEnd"/>
                  <w:r>
                    <w:t>-Петербург</w:t>
                  </w:r>
                </w:p>
              </w:tc>
            </w:tr>
            <w:tr w:rsidR="00634886" w14:paraId="16A7486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ABA35F" w14:textId="77777777" w:rsidR="00634886" w:rsidRDefault="00634886">
                  <w:r>
                    <w:rPr>
                      <w:rStyle w:val="a5"/>
                    </w:rPr>
                    <w:t xml:space="preserve">Место </w:t>
                  </w:r>
                  <w:proofErr w:type="gramStart"/>
                  <w:r>
                    <w:rPr>
                      <w:rStyle w:val="a5"/>
                    </w:rPr>
                    <w:t>работы:</w:t>
                  </w:r>
                  <w:r>
                    <w:t>  ООО</w:t>
                  </w:r>
                  <w:proofErr w:type="gramEnd"/>
                  <w:r>
                    <w:t xml:space="preserve"> «НЭКСО»</w:t>
                  </w:r>
                </w:p>
              </w:tc>
            </w:tr>
            <w:tr w:rsidR="00634886" w14:paraId="2D4A6D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918FE7" w14:textId="77777777" w:rsidR="00634886" w:rsidRDefault="00634886">
                  <w:r>
                    <w:rPr>
                      <w:rStyle w:val="a5"/>
                    </w:rPr>
                    <w:t>Должность:</w:t>
                  </w:r>
                  <w:r>
                    <w:t> Оценщик 1-й категории</w:t>
                  </w:r>
                </w:p>
              </w:tc>
            </w:tr>
          </w:tbl>
          <w:p w14:paraId="1B6160FA" w14:textId="77777777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5DB697F" w14:textId="77777777" w:rsidR="00634886" w:rsidRDefault="00634886" w:rsidP="00634886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8598"/>
      </w:tblGrid>
      <w:tr w:rsidR="00634886" w14:paraId="73E3AE8C" w14:textId="77777777" w:rsidTr="00C1226C">
        <w:tc>
          <w:tcPr>
            <w:tcW w:w="1902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94798EA" w14:textId="373941FE" w:rsidR="00EC518F" w:rsidRPr="00EC518F" w:rsidRDefault="00634886" w:rsidP="00EC518F">
            <w:pPr>
              <w:pStyle w:val="a3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="00EC518F" w:rsidRPr="00EC518F">
              <w:rPr>
                <w:noProof/>
              </w:rPr>
              <w:drawing>
                <wp:inline distT="0" distB="0" distL="0" distR="0" wp14:anchorId="1066F813" wp14:editId="0D365995">
                  <wp:extent cx="1032178" cy="1329055"/>
                  <wp:effectExtent l="0" t="0" r="0" b="0"/>
                  <wp:docPr id="1" name="Рисунок 1" descr="C:\Users\ASUS\Downloads\Коршу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C:\Users\ASUS\Downloads\Коршу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5424" cy="138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B2BD7" w14:textId="53B6CD6C" w:rsidR="00634886" w:rsidRDefault="006348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DCDDF" w14:textId="4E5DCC87" w:rsidR="00634886" w:rsidRDefault="00EC518F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Коршунова Кристина Владимировна</w:t>
            </w:r>
          </w:p>
          <w:p w14:paraId="55AAE01D" w14:textId="77777777" w:rsidR="00634886" w:rsidRDefault="00634886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 Дисциплинарного комитета</w:t>
            </w:r>
          </w:p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8"/>
            </w:tblGrid>
            <w:tr w:rsidR="00C1226C" w14:paraId="08A0BAEE" w14:textId="77777777" w:rsidTr="008616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64947A" w14:textId="655B9453" w:rsidR="00C1226C" w:rsidRDefault="00C1226C" w:rsidP="00C12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</w:t>
                  </w:r>
                  <w:r w:rsidR="00EC518F">
                    <w:rPr>
                      <w:rStyle w:val="a5"/>
                    </w:rPr>
                    <w:t xml:space="preserve"> Республика Крым</w:t>
                  </w:r>
                </w:p>
              </w:tc>
            </w:tr>
            <w:tr w:rsidR="00C1226C" w14:paraId="5EF7DD27" w14:textId="77777777" w:rsidTr="008616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2FEF31" w14:textId="36D32430" w:rsidR="00C1226C" w:rsidRDefault="00C1226C" w:rsidP="00C1226C">
                  <w:r>
                    <w:rPr>
                      <w:rStyle w:val="a5"/>
                    </w:rPr>
                    <w:t xml:space="preserve">Место </w:t>
                  </w:r>
                  <w:proofErr w:type="gramStart"/>
                  <w:r>
                    <w:rPr>
                      <w:rStyle w:val="a5"/>
                    </w:rPr>
                    <w:t>работы:</w:t>
                  </w:r>
                  <w:r>
                    <w:t>  ООО</w:t>
                  </w:r>
                  <w:proofErr w:type="gramEnd"/>
                  <w:r>
                    <w:t xml:space="preserve"> «</w:t>
                  </w:r>
                  <w:r w:rsidR="00EC518F">
                    <w:t>Крымская Экспертиза</w:t>
                  </w:r>
                  <w:r>
                    <w:t>»</w:t>
                  </w:r>
                </w:p>
              </w:tc>
            </w:tr>
            <w:tr w:rsidR="00C1226C" w14:paraId="29654943" w14:textId="77777777" w:rsidTr="008616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EBFD67" w14:textId="635BCC3B" w:rsidR="00C1226C" w:rsidRDefault="00C1226C" w:rsidP="00C1226C">
                  <w:r>
                    <w:rPr>
                      <w:rStyle w:val="a5"/>
                    </w:rPr>
                    <w:t>Должность:</w:t>
                  </w:r>
                  <w:r>
                    <w:t> </w:t>
                  </w:r>
                  <w:r w:rsidR="00EC518F">
                    <w:t>Оценщик</w:t>
                  </w:r>
                </w:p>
              </w:tc>
            </w:tr>
          </w:tbl>
          <w:p w14:paraId="5C4F93BD" w14:textId="0B9E5EE3" w:rsidR="00C1226C" w:rsidRDefault="00C1226C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3F5F901" w14:textId="16C6430B" w:rsidR="00EA65B4" w:rsidRDefault="00634886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>
        <w:rPr>
          <w:rFonts w:ascii="Verdana" w:hAnsi="Verdana"/>
          <w:color w:val="000000"/>
          <w:sz w:val="18"/>
          <w:szCs w:val="7"/>
        </w:rPr>
        <w:t xml:space="preserve"> </w:t>
      </w:r>
      <w:bookmarkStart w:id="0" w:name="_GoBack"/>
      <w:bookmarkEnd w:id="0"/>
    </w:p>
    <w:p w14:paraId="210E399A" w14:textId="77777777" w:rsidR="00997825" w:rsidRPr="00E46A67" w:rsidRDefault="00997825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</w:p>
    <w:sectPr w:rsidR="00997825" w:rsidRPr="00E46A67" w:rsidSect="00C1226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34886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26C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18F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4.05/153.aspx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srodso.ru/01.01.04.01/31.aspx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dso.ru/01.01.02/67.aspx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rodso.ru/01.01/23.asp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s://srodso.ru/01/default.aspx" TargetMode="Externa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Tsarkova</cp:lastModifiedBy>
  <cp:revision>10</cp:revision>
  <dcterms:created xsi:type="dcterms:W3CDTF">2014-07-07T11:47:00Z</dcterms:created>
  <dcterms:modified xsi:type="dcterms:W3CDTF">2025-06-24T23:51:00Z</dcterms:modified>
</cp:coreProperties>
</file>