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A62F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A62F51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DF33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DF33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F33DC" w:rsidRDefault="00DF33DC" w:rsidP="00DF33D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F33DC" w:rsidRDefault="00DF33DC" w:rsidP="00DF33DC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DF33DC" w:rsidRDefault="00DF33DC" w:rsidP="00DF33DC">
      <w:pPr>
        <w:pStyle w:val="a6"/>
        <w:jc w:val="both"/>
      </w:pPr>
      <w:proofErr w:type="gramStart"/>
      <w:r>
        <w:t>1) </w:t>
      </w:r>
      <w:r w:rsidRPr="00FF1C42">
        <w:t>Принять решение о соответствии нижеследующ</w:t>
      </w:r>
      <w:r>
        <w:t xml:space="preserve">их </w:t>
      </w:r>
      <w:r w:rsidRPr="00FF1C42">
        <w:t xml:space="preserve"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нижеследующих лиц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DF33DC" w:rsidRDefault="00DF33DC" w:rsidP="00DF33DC">
      <w:pPr>
        <w:pStyle w:val="a6"/>
        <w:numPr>
          <w:ilvl w:val="0"/>
          <w:numId w:val="2"/>
        </w:numPr>
        <w:spacing w:before="0" w:beforeAutospacing="0" w:after="120" w:afterAutospacing="0"/>
        <w:jc w:val="both"/>
      </w:pPr>
      <w:r>
        <w:t>Бердников Павел Александрович;</w:t>
      </w:r>
    </w:p>
    <w:p w:rsidR="00DF33DC" w:rsidRDefault="00DF33DC" w:rsidP="00DF33DC">
      <w:pPr>
        <w:pStyle w:val="a6"/>
        <w:numPr>
          <w:ilvl w:val="0"/>
          <w:numId w:val="2"/>
        </w:numPr>
        <w:spacing w:before="0" w:beforeAutospacing="0" w:after="120" w:afterAutospacing="0"/>
        <w:jc w:val="both"/>
      </w:pPr>
      <w:r>
        <w:t>Филатов Вячеслав Геннадьевич.</w:t>
      </w: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F33DC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F33DC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166141" w:rsidRDefault="00166141" w:rsidP="001661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F33DC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2016-10-27T10:20:00Z</cp:lastPrinted>
  <dcterms:created xsi:type="dcterms:W3CDTF">2016-10-27T10:18:00Z</dcterms:created>
  <dcterms:modified xsi:type="dcterms:W3CDTF">2016-10-27T10:20:00Z</dcterms:modified>
</cp:coreProperties>
</file>