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25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F27D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F27D8B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bookmarkStart w:id="0" w:name="_GoBack"/>
      <w:bookmarkEnd w:id="0"/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7D8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EA3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66141" w:rsidRDefault="00166141" w:rsidP="00166141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F27D8B" w:rsidRDefault="00F27D8B" w:rsidP="00F27D8B">
      <w:pPr>
        <w:pStyle w:val="a6"/>
        <w:numPr>
          <w:ilvl w:val="0"/>
          <w:numId w:val="49"/>
        </w:numPr>
        <w:jc w:val="both"/>
      </w:pPr>
      <w:r>
        <w:t>Лялин Денис Михайлович, номер в реестре 0523.</w:t>
      </w:r>
    </w:p>
    <w:p w:rsidR="00166141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F27D8B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7D8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Default="00166141" w:rsidP="0016614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F27D8B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7D8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27D8B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2016-07-21T09:00:00Z</cp:lastPrinted>
  <dcterms:created xsi:type="dcterms:W3CDTF">2016-07-21T08:58:00Z</dcterms:created>
  <dcterms:modified xsi:type="dcterms:W3CDTF">2016-09-07T09:35:00Z</dcterms:modified>
</cp:coreProperties>
</file>