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15F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40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8073D" w:rsidRDefault="0038073D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15F2B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795B3B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96B63" w:rsidRDefault="00E96B63" w:rsidP="00E96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96B63" w:rsidRDefault="00E96B63" w:rsidP="00E96B6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E96B63" w:rsidRDefault="00E96B63" w:rsidP="00E96B6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613" w:rsidRPr="00571FF5" w:rsidRDefault="00B83B44" w:rsidP="00087613">
      <w:pPr>
        <w:pStyle w:val="a5"/>
        <w:numPr>
          <w:ilvl w:val="0"/>
          <w:numId w:val="43"/>
        </w:numPr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4038">
        <w:rPr>
          <w:rFonts w:ascii="Times New Roman" w:eastAsia="Times New Roman" w:hAnsi="Times New Roman"/>
          <w:sz w:val="24"/>
          <w:szCs w:val="24"/>
          <w:lang w:eastAsia="ru-RU"/>
        </w:rPr>
        <w:t>Недовесов Сергей Александрович</w:t>
      </w:r>
      <w:r w:rsidR="0008761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6092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092" w:rsidRPr="00A65FD7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B4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часов </w:t>
      </w:r>
      <w:r w:rsidR="00B83B44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B83B4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B83B44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B83B4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B44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="00B83B4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86092" w:rsidRDefault="00886092" w:rsidP="0088609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B83B44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C3F85" w:rsidRDefault="008C3F85" w:rsidP="004945E6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886092">
      <w:pPr>
        <w:spacing w:line="22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3"/>
  </w:num>
  <w:num w:numId="9">
    <w:abstractNumId w:val="36"/>
  </w:num>
  <w:num w:numId="10">
    <w:abstractNumId w:val="30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4"/>
  </w:num>
  <w:num w:numId="19">
    <w:abstractNumId w:val="22"/>
  </w:num>
  <w:num w:numId="20">
    <w:abstractNumId w:val="1"/>
  </w:num>
  <w:num w:numId="21">
    <w:abstractNumId w:val="11"/>
  </w:num>
  <w:num w:numId="22">
    <w:abstractNumId w:val="20"/>
  </w:num>
  <w:num w:numId="23">
    <w:abstractNumId w:val="3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3"/>
  </w:num>
  <w:num w:numId="28">
    <w:abstractNumId w:val="10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29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2"/>
  </w:num>
  <w:num w:numId="42">
    <w:abstractNumId w:val="13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2016-05-24T15:17:00Z</dcterms:created>
  <dcterms:modified xsi:type="dcterms:W3CDTF">2016-05-24T15:17:00Z</dcterms:modified>
</cp:coreProperties>
</file>