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92" w:rsidRPr="008C1645" w:rsidRDefault="008C1645" w:rsidP="008C1645">
      <w:pPr>
        <w:jc w:val="center"/>
        <w:rPr>
          <w:b/>
        </w:rPr>
      </w:pPr>
      <w:r w:rsidRPr="008C1645">
        <w:rPr>
          <w:b/>
        </w:rPr>
        <w:t>Изменение налоговой нагрузки по налогу на имущество организаций.</w:t>
      </w:r>
    </w:p>
    <w:p w:rsidR="00A56394" w:rsidRDefault="00A56394"/>
    <w:p w:rsidR="00A56394" w:rsidRDefault="00A56394">
      <w:r>
        <w:t>1. К какому Виду бизнеса относится Ваше предприятие?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93"/>
      </w:tblGrid>
      <w:tr w:rsidR="00A56394" w:rsidTr="00A56394">
        <w:tc>
          <w:tcPr>
            <w:tcW w:w="4785" w:type="dxa"/>
          </w:tcPr>
          <w:p w:rsidR="00A56394" w:rsidRDefault="00A56394">
            <w:r>
              <w:t>Малый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Средний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Крупный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Индивидуальный предприниматель</w:t>
            </w:r>
          </w:p>
        </w:tc>
        <w:tc>
          <w:tcPr>
            <w:tcW w:w="993" w:type="dxa"/>
          </w:tcPr>
          <w:p w:rsidR="00A56394" w:rsidRDefault="00A56394"/>
        </w:tc>
      </w:tr>
    </w:tbl>
    <w:p w:rsidR="00A56394" w:rsidRDefault="00A56394"/>
    <w:p w:rsidR="00A56394" w:rsidRDefault="00A56394">
      <w:r>
        <w:t>2. В каком федеральном округе Ваша компания</w:t>
      </w:r>
      <w:r w:rsidR="008C1645">
        <w:t xml:space="preserve"> осуществляет свою деятельность?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93"/>
      </w:tblGrid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5" w:history="1">
              <w:r w:rsidRPr="00535260">
                <w:rPr>
                  <w:color w:val="000000"/>
                </w:rPr>
                <w:t>Центральный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6" w:history="1">
              <w:r w:rsidRPr="00535260">
                <w:rPr>
                  <w:color w:val="000000"/>
                </w:rPr>
                <w:t>Приволжский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7" w:history="1">
              <w:r w:rsidRPr="00535260">
                <w:rPr>
                  <w:color w:val="000000"/>
                </w:rPr>
                <w:t>Южный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8" w:history="1">
              <w:r w:rsidRPr="00535260">
                <w:rPr>
                  <w:color w:val="000000"/>
                </w:rPr>
                <w:t>Уральский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9" w:history="1">
              <w:r w:rsidRPr="00535260">
                <w:rPr>
                  <w:color w:val="000000"/>
                </w:rPr>
                <w:t>Сибирский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10" w:history="1">
              <w:r w:rsidRPr="00535260">
                <w:rPr>
                  <w:color w:val="000000"/>
                </w:rPr>
                <w:t>Северо-Западный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  <w:tr w:rsidR="00A56394" w:rsidTr="00A56394">
        <w:tc>
          <w:tcPr>
            <w:tcW w:w="4785" w:type="dxa"/>
            <w:vAlign w:val="center"/>
          </w:tcPr>
          <w:p w:rsidR="00A56394" w:rsidRPr="00535260" w:rsidRDefault="00A56394" w:rsidP="00A56394">
            <w:pPr>
              <w:rPr>
                <w:color w:val="000077"/>
              </w:rPr>
            </w:pPr>
            <w:hyperlink r:id="rId11" w:history="1">
              <w:r w:rsidRPr="00535260">
                <w:rPr>
                  <w:color w:val="000000"/>
                </w:rPr>
                <w:t>Дальневосточный федеральный округ</w:t>
              </w:r>
            </w:hyperlink>
          </w:p>
        </w:tc>
        <w:tc>
          <w:tcPr>
            <w:tcW w:w="993" w:type="dxa"/>
          </w:tcPr>
          <w:p w:rsidR="00A56394" w:rsidRDefault="00A56394" w:rsidP="00A56394"/>
        </w:tc>
      </w:tr>
    </w:tbl>
    <w:p w:rsidR="00A56394" w:rsidRDefault="00A56394"/>
    <w:p w:rsidR="00A56394" w:rsidRDefault="00A56394">
      <w:r>
        <w:t>3. Как изменилась налоговая нагрузка по налогу на имущество организаций после введения нового порядка исчисления налога на основе кадастровой стоимости?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93"/>
      </w:tblGrid>
      <w:tr w:rsidR="00A56394" w:rsidTr="00A56394">
        <w:tc>
          <w:tcPr>
            <w:tcW w:w="4785" w:type="dxa"/>
          </w:tcPr>
          <w:p w:rsidR="00A56394" w:rsidRDefault="00A56394">
            <w:r>
              <w:t>Существенно увеличилась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Увеличилась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Незначительно увеличилась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Уменьшилась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Не изменилась</w:t>
            </w:r>
          </w:p>
        </w:tc>
        <w:tc>
          <w:tcPr>
            <w:tcW w:w="993" w:type="dxa"/>
          </w:tcPr>
          <w:p w:rsidR="00A56394" w:rsidRDefault="00A56394"/>
        </w:tc>
      </w:tr>
    </w:tbl>
    <w:p w:rsidR="00A56394" w:rsidRDefault="00A56394"/>
    <w:p w:rsidR="00A56394" w:rsidRDefault="00A56394">
      <w:r>
        <w:t xml:space="preserve">4. </w:t>
      </w:r>
      <w:proofErr w:type="gramStart"/>
      <w:r>
        <w:t>На скол</w:t>
      </w:r>
      <w:bookmarkStart w:id="0" w:name="_GoBack"/>
      <w:bookmarkEnd w:id="0"/>
      <w:r>
        <w:t>ько</w:t>
      </w:r>
      <w:proofErr w:type="gramEnd"/>
      <w:r>
        <w:t xml:space="preserve"> увеличилась налоговая нагрузка по налогу на прибыль по сравнению с прошлыми налоговыми периодами?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2977"/>
      </w:tblGrid>
      <w:tr w:rsidR="00A56394" w:rsidTr="00A56394">
        <w:tc>
          <w:tcPr>
            <w:tcW w:w="3190" w:type="dxa"/>
          </w:tcPr>
          <w:p w:rsidR="00A56394" w:rsidRDefault="00A56394">
            <w:r>
              <w:t>2013/2014 гг.</w:t>
            </w:r>
          </w:p>
        </w:tc>
        <w:tc>
          <w:tcPr>
            <w:tcW w:w="2588" w:type="dxa"/>
          </w:tcPr>
          <w:p w:rsidR="00A56394" w:rsidRDefault="00A56394">
            <w:r>
              <w:t>_________%</w:t>
            </w:r>
          </w:p>
        </w:tc>
        <w:tc>
          <w:tcPr>
            <w:tcW w:w="2977" w:type="dxa"/>
          </w:tcPr>
          <w:p w:rsidR="00A56394" w:rsidRDefault="00A56394">
            <w:r>
              <w:t>__________________руб.</w:t>
            </w:r>
          </w:p>
        </w:tc>
      </w:tr>
      <w:tr w:rsidR="00A56394" w:rsidTr="00A56394">
        <w:tc>
          <w:tcPr>
            <w:tcW w:w="3190" w:type="dxa"/>
          </w:tcPr>
          <w:p w:rsidR="00A56394" w:rsidRDefault="00A56394">
            <w:r>
              <w:t>2014/2015 гг.</w:t>
            </w:r>
          </w:p>
        </w:tc>
        <w:tc>
          <w:tcPr>
            <w:tcW w:w="2588" w:type="dxa"/>
          </w:tcPr>
          <w:p w:rsidR="00A56394" w:rsidRPr="00230B77" w:rsidRDefault="00A56394" w:rsidP="006B575D">
            <w:r w:rsidRPr="00230B77">
              <w:t>_________%</w:t>
            </w:r>
          </w:p>
        </w:tc>
        <w:tc>
          <w:tcPr>
            <w:tcW w:w="2977" w:type="dxa"/>
          </w:tcPr>
          <w:p w:rsidR="00A56394" w:rsidRDefault="00A56394" w:rsidP="006B575D">
            <w:r w:rsidRPr="00230B77">
              <w:t>__________________руб.</w:t>
            </w:r>
          </w:p>
        </w:tc>
      </w:tr>
      <w:tr w:rsidR="00A56394" w:rsidTr="00A56394">
        <w:tc>
          <w:tcPr>
            <w:tcW w:w="3190" w:type="dxa"/>
          </w:tcPr>
          <w:p w:rsidR="00A56394" w:rsidRDefault="00A56394">
            <w:r>
              <w:t>1 квартал 2015/2016 гг.</w:t>
            </w:r>
          </w:p>
        </w:tc>
        <w:tc>
          <w:tcPr>
            <w:tcW w:w="2588" w:type="dxa"/>
          </w:tcPr>
          <w:p w:rsidR="00A56394" w:rsidRPr="00230B77" w:rsidRDefault="00A56394" w:rsidP="006B575D">
            <w:r w:rsidRPr="00230B77">
              <w:t>_________%</w:t>
            </w:r>
          </w:p>
        </w:tc>
        <w:tc>
          <w:tcPr>
            <w:tcW w:w="2977" w:type="dxa"/>
          </w:tcPr>
          <w:p w:rsidR="00A56394" w:rsidRDefault="00A56394" w:rsidP="006B575D">
            <w:r w:rsidRPr="00230B77">
              <w:t>__________________руб.</w:t>
            </w:r>
          </w:p>
        </w:tc>
      </w:tr>
    </w:tbl>
    <w:p w:rsidR="00A56394" w:rsidRDefault="00A56394"/>
    <w:p w:rsidR="00A56394" w:rsidRDefault="00A56394">
      <w:r>
        <w:t>5. Действуют ли в Вашем регионе механизмы обжалования кадастровой оценки объектов недвижимости?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93"/>
      </w:tblGrid>
      <w:tr w:rsidR="00A56394" w:rsidTr="00A56394">
        <w:tc>
          <w:tcPr>
            <w:tcW w:w="4785" w:type="dxa"/>
          </w:tcPr>
          <w:p w:rsidR="00A56394" w:rsidRDefault="00A56394">
            <w:r>
              <w:t>Да, только в судебном порядке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Да, досудебное и судебное обжалование</w:t>
            </w:r>
          </w:p>
        </w:tc>
        <w:tc>
          <w:tcPr>
            <w:tcW w:w="993" w:type="dxa"/>
          </w:tcPr>
          <w:p w:rsidR="00A56394" w:rsidRDefault="00A56394"/>
        </w:tc>
      </w:tr>
      <w:tr w:rsidR="00A56394" w:rsidTr="00A56394">
        <w:tc>
          <w:tcPr>
            <w:tcW w:w="4785" w:type="dxa"/>
          </w:tcPr>
          <w:p w:rsidR="00A56394" w:rsidRDefault="00A56394">
            <w:r>
              <w:t>Не действуют</w:t>
            </w:r>
          </w:p>
        </w:tc>
        <w:tc>
          <w:tcPr>
            <w:tcW w:w="993" w:type="dxa"/>
          </w:tcPr>
          <w:p w:rsidR="00A56394" w:rsidRDefault="00A56394"/>
        </w:tc>
      </w:tr>
    </w:tbl>
    <w:p w:rsidR="00A56394" w:rsidRDefault="00A56394"/>
    <w:p w:rsidR="00A56394" w:rsidRDefault="00A56394">
      <w:r>
        <w:t>6. Эффективны ли механизмы обжалования кадастровой оценки объектов недвижимости</w:t>
      </w:r>
      <w:r w:rsidR="008C1645">
        <w:t xml:space="preserve"> (позволяет установить действительную кадастровую стоимость объекта)</w:t>
      </w:r>
      <w: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993"/>
      </w:tblGrid>
      <w:tr w:rsidR="00A56394" w:rsidTr="008C1645">
        <w:tc>
          <w:tcPr>
            <w:tcW w:w="6771" w:type="dxa"/>
          </w:tcPr>
          <w:p w:rsidR="00A56394" w:rsidRDefault="00A56394" w:rsidP="00D12C2E">
            <w:r>
              <w:t>Эффективн</w:t>
            </w:r>
            <w:r w:rsidR="008C1645">
              <w:t>о только судебное обжалование</w:t>
            </w:r>
          </w:p>
        </w:tc>
        <w:tc>
          <w:tcPr>
            <w:tcW w:w="993" w:type="dxa"/>
          </w:tcPr>
          <w:p w:rsidR="00A56394" w:rsidRDefault="00A56394" w:rsidP="00D12C2E"/>
        </w:tc>
      </w:tr>
      <w:tr w:rsidR="00A56394" w:rsidTr="008C1645">
        <w:tc>
          <w:tcPr>
            <w:tcW w:w="6771" w:type="dxa"/>
          </w:tcPr>
          <w:p w:rsidR="00A56394" w:rsidRDefault="008C1645" w:rsidP="00D12C2E">
            <w:r>
              <w:t>Эффективно досудебное обжалование</w:t>
            </w:r>
          </w:p>
        </w:tc>
        <w:tc>
          <w:tcPr>
            <w:tcW w:w="993" w:type="dxa"/>
          </w:tcPr>
          <w:p w:rsidR="00A56394" w:rsidRDefault="00A56394" w:rsidP="00D12C2E"/>
        </w:tc>
      </w:tr>
      <w:tr w:rsidR="00A56394" w:rsidTr="008C1645">
        <w:tc>
          <w:tcPr>
            <w:tcW w:w="6771" w:type="dxa"/>
          </w:tcPr>
          <w:p w:rsidR="00A56394" w:rsidRDefault="008C1645" w:rsidP="008C1645">
            <w:pPr>
              <w:tabs>
                <w:tab w:val="left" w:pos="3343"/>
              </w:tabs>
            </w:pPr>
            <w:proofErr w:type="gramStart"/>
            <w:r>
              <w:t>Эффективны</w:t>
            </w:r>
            <w:proofErr w:type="gramEnd"/>
            <w:r>
              <w:t xml:space="preserve"> досудебное и дальнейшее судебное обжалование</w:t>
            </w:r>
          </w:p>
        </w:tc>
        <w:tc>
          <w:tcPr>
            <w:tcW w:w="993" w:type="dxa"/>
          </w:tcPr>
          <w:p w:rsidR="00A56394" w:rsidRDefault="00A56394" w:rsidP="00D12C2E"/>
        </w:tc>
      </w:tr>
      <w:tr w:rsidR="008C1645" w:rsidTr="008C1645">
        <w:tc>
          <w:tcPr>
            <w:tcW w:w="6771" w:type="dxa"/>
          </w:tcPr>
          <w:p w:rsidR="008C1645" w:rsidRDefault="008C1645" w:rsidP="00D12C2E">
            <w:r>
              <w:t>Не эффективны</w:t>
            </w:r>
          </w:p>
        </w:tc>
        <w:tc>
          <w:tcPr>
            <w:tcW w:w="993" w:type="dxa"/>
          </w:tcPr>
          <w:p w:rsidR="008C1645" w:rsidRDefault="008C1645" w:rsidP="00D12C2E"/>
        </w:tc>
      </w:tr>
    </w:tbl>
    <w:p w:rsidR="00A56394" w:rsidRDefault="00A56394"/>
    <w:p w:rsidR="008C1645" w:rsidRDefault="008C1645">
      <w:r>
        <w:t>7. Увеличилась ли административная нагрузка (необходимость оспаривания завышенной кадастровой стоимости)?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93"/>
      </w:tblGrid>
      <w:tr w:rsidR="008C1645" w:rsidTr="008C1645">
        <w:tc>
          <w:tcPr>
            <w:tcW w:w="4785" w:type="dxa"/>
          </w:tcPr>
          <w:p w:rsidR="008C1645" w:rsidRDefault="008C1645">
            <w:r>
              <w:t>Да</w:t>
            </w:r>
          </w:p>
        </w:tc>
        <w:tc>
          <w:tcPr>
            <w:tcW w:w="993" w:type="dxa"/>
          </w:tcPr>
          <w:p w:rsidR="008C1645" w:rsidRDefault="008C1645"/>
        </w:tc>
      </w:tr>
      <w:tr w:rsidR="008C1645" w:rsidTr="008C1645">
        <w:tc>
          <w:tcPr>
            <w:tcW w:w="4785" w:type="dxa"/>
          </w:tcPr>
          <w:p w:rsidR="008C1645" w:rsidRDefault="008C1645">
            <w:r>
              <w:t>Нет</w:t>
            </w:r>
          </w:p>
        </w:tc>
        <w:tc>
          <w:tcPr>
            <w:tcW w:w="993" w:type="dxa"/>
          </w:tcPr>
          <w:p w:rsidR="008C1645" w:rsidRDefault="008C1645"/>
        </w:tc>
      </w:tr>
    </w:tbl>
    <w:p w:rsidR="008C1645" w:rsidRDefault="008C1645"/>
    <w:sectPr w:rsidR="008C1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94"/>
    <w:rsid w:val="00001D7F"/>
    <w:rsid w:val="00001F99"/>
    <w:rsid w:val="00002194"/>
    <w:rsid w:val="00002DAE"/>
    <w:rsid w:val="00002F6B"/>
    <w:rsid w:val="00005887"/>
    <w:rsid w:val="00005B36"/>
    <w:rsid w:val="00010CFE"/>
    <w:rsid w:val="00012352"/>
    <w:rsid w:val="00014EB5"/>
    <w:rsid w:val="00015071"/>
    <w:rsid w:val="00015AFE"/>
    <w:rsid w:val="0002244D"/>
    <w:rsid w:val="000229F0"/>
    <w:rsid w:val="000230F5"/>
    <w:rsid w:val="00023C99"/>
    <w:rsid w:val="00024323"/>
    <w:rsid w:val="00024CF0"/>
    <w:rsid w:val="00025221"/>
    <w:rsid w:val="00025D15"/>
    <w:rsid w:val="00027185"/>
    <w:rsid w:val="000277EE"/>
    <w:rsid w:val="0003088B"/>
    <w:rsid w:val="00030BBE"/>
    <w:rsid w:val="00030C56"/>
    <w:rsid w:val="000315AA"/>
    <w:rsid w:val="000324B4"/>
    <w:rsid w:val="00033CA9"/>
    <w:rsid w:val="000357E3"/>
    <w:rsid w:val="00035E4B"/>
    <w:rsid w:val="000368AA"/>
    <w:rsid w:val="00037592"/>
    <w:rsid w:val="000378CB"/>
    <w:rsid w:val="000416E2"/>
    <w:rsid w:val="000429CC"/>
    <w:rsid w:val="00042E47"/>
    <w:rsid w:val="00043B89"/>
    <w:rsid w:val="00043E96"/>
    <w:rsid w:val="00044224"/>
    <w:rsid w:val="00045738"/>
    <w:rsid w:val="00045B09"/>
    <w:rsid w:val="00045C75"/>
    <w:rsid w:val="000463FF"/>
    <w:rsid w:val="0004705D"/>
    <w:rsid w:val="00050C5D"/>
    <w:rsid w:val="00051FE8"/>
    <w:rsid w:val="00055182"/>
    <w:rsid w:val="00057A11"/>
    <w:rsid w:val="000603F2"/>
    <w:rsid w:val="000619F5"/>
    <w:rsid w:val="0006552E"/>
    <w:rsid w:val="00065FD4"/>
    <w:rsid w:val="000674B6"/>
    <w:rsid w:val="000675B4"/>
    <w:rsid w:val="000679C8"/>
    <w:rsid w:val="00067E0F"/>
    <w:rsid w:val="000705BE"/>
    <w:rsid w:val="00071C53"/>
    <w:rsid w:val="00071C9C"/>
    <w:rsid w:val="000729DD"/>
    <w:rsid w:val="000741F1"/>
    <w:rsid w:val="00074D81"/>
    <w:rsid w:val="00077574"/>
    <w:rsid w:val="000775FB"/>
    <w:rsid w:val="000809FD"/>
    <w:rsid w:val="00080C80"/>
    <w:rsid w:val="0008113E"/>
    <w:rsid w:val="000811CE"/>
    <w:rsid w:val="000816BD"/>
    <w:rsid w:val="00081B6A"/>
    <w:rsid w:val="00083CDF"/>
    <w:rsid w:val="00083E2D"/>
    <w:rsid w:val="000843F6"/>
    <w:rsid w:val="00085FDE"/>
    <w:rsid w:val="00090C98"/>
    <w:rsid w:val="000910F0"/>
    <w:rsid w:val="000914F1"/>
    <w:rsid w:val="00091910"/>
    <w:rsid w:val="000936E1"/>
    <w:rsid w:val="00094B18"/>
    <w:rsid w:val="00095E9A"/>
    <w:rsid w:val="00096CAE"/>
    <w:rsid w:val="00097F7A"/>
    <w:rsid w:val="000A15CA"/>
    <w:rsid w:val="000A1CB1"/>
    <w:rsid w:val="000A245A"/>
    <w:rsid w:val="000A2D05"/>
    <w:rsid w:val="000A3854"/>
    <w:rsid w:val="000A5593"/>
    <w:rsid w:val="000A574D"/>
    <w:rsid w:val="000A6332"/>
    <w:rsid w:val="000A6633"/>
    <w:rsid w:val="000A7634"/>
    <w:rsid w:val="000B076A"/>
    <w:rsid w:val="000B0DF1"/>
    <w:rsid w:val="000B0F2A"/>
    <w:rsid w:val="000B15DF"/>
    <w:rsid w:val="000B175D"/>
    <w:rsid w:val="000B2929"/>
    <w:rsid w:val="000B29E4"/>
    <w:rsid w:val="000B36BB"/>
    <w:rsid w:val="000B6266"/>
    <w:rsid w:val="000B6389"/>
    <w:rsid w:val="000B7608"/>
    <w:rsid w:val="000C024D"/>
    <w:rsid w:val="000C0B81"/>
    <w:rsid w:val="000C170A"/>
    <w:rsid w:val="000C2093"/>
    <w:rsid w:val="000C2EA8"/>
    <w:rsid w:val="000C3540"/>
    <w:rsid w:val="000C554F"/>
    <w:rsid w:val="000C5975"/>
    <w:rsid w:val="000C5D10"/>
    <w:rsid w:val="000C6E3C"/>
    <w:rsid w:val="000C7393"/>
    <w:rsid w:val="000D0005"/>
    <w:rsid w:val="000D04C5"/>
    <w:rsid w:val="000D0DA7"/>
    <w:rsid w:val="000D1DC0"/>
    <w:rsid w:val="000D3D54"/>
    <w:rsid w:val="000D7336"/>
    <w:rsid w:val="000D7CB0"/>
    <w:rsid w:val="000E108A"/>
    <w:rsid w:val="000E1649"/>
    <w:rsid w:val="000E1E33"/>
    <w:rsid w:val="000E2A3B"/>
    <w:rsid w:val="000E48BC"/>
    <w:rsid w:val="000E4A34"/>
    <w:rsid w:val="000E4DBF"/>
    <w:rsid w:val="000E5EB2"/>
    <w:rsid w:val="000F31D3"/>
    <w:rsid w:val="000F37F1"/>
    <w:rsid w:val="000F564D"/>
    <w:rsid w:val="000F6257"/>
    <w:rsid w:val="0010012E"/>
    <w:rsid w:val="001001F8"/>
    <w:rsid w:val="00101B2F"/>
    <w:rsid w:val="00101C00"/>
    <w:rsid w:val="00101DFC"/>
    <w:rsid w:val="0010285F"/>
    <w:rsid w:val="001045BA"/>
    <w:rsid w:val="001053AA"/>
    <w:rsid w:val="00106C72"/>
    <w:rsid w:val="00106C75"/>
    <w:rsid w:val="00107438"/>
    <w:rsid w:val="0011004F"/>
    <w:rsid w:val="00112FA3"/>
    <w:rsid w:val="00114312"/>
    <w:rsid w:val="00114D36"/>
    <w:rsid w:val="00114FDD"/>
    <w:rsid w:val="00116175"/>
    <w:rsid w:val="00116B1C"/>
    <w:rsid w:val="00116D6B"/>
    <w:rsid w:val="00117DA2"/>
    <w:rsid w:val="00123B91"/>
    <w:rsid w:val="00125358"/>
    <w:rsid w:val="00125885"/>
    <w:rsid w:val="00125CBD"/>
    <w:rsid w:val="00126FD4"/>
    <w:rsid w:val="00127059"/>
    <w:rsid w:val="00127A0D"/>
    <w:rsid w:val="00130CBE"/>
    <w:rsid w:val="00130F1D"/>
    <w:rsid w:val="00131049"/>
    <w:rsid w:val="00131FF1"/>
    <w:rsid w:val="00132F88"/>
    <w:rsid w:val="001330B8"/>
    <w:rsid w:val="001332B1"/>
    <w:rsid w:val="0013381C"/>
    <w:rsid w:val="001339D3"/>
    <w:rsid w:val="00133C25"/>
    <w:rsid w:val="001355E3"/>
    <w:rsid w:val="00140740"/>
    <w:rsid w:val="00140BB6"/>
    <w:rsid w:val="00140F40"/>
    <w:rsid w:val="00140F87"/>
    <w:rsid w:val="0014139F"/>
    <w:rsid w:val="00142ABB"/>
    <w:rsid w:val="00142F2A"/>
    <w:rsid w:val="001435A4"/>
    <w:rsid w:val="001439E1"/>
    <w:rsid w:val="001448D3"/>
    <w:rsid w:val="00145789"/>
    <w:rsid w:val="00146205"/>
    <w:rsid w:val="00146F23"/>
    <w:rsid w:val="00147796"/>
    <w:rsid w:val="00151E15"/>
    <w:rsid w:val="00151E5D"/>
    <w:rsid w:val="00152244"/>
    <w:rsid w:val="0015270A"/>
    <w:rsid w:val="00154994"/>
    <w:rsid w:val="00154C80"/>
    <w:rsid w:val="0015504E"/>
    <w:rsid w:val="00155838"/>
    <w:rsid w:val="00157F89"/>
    <w:rsid w:val="00161187"/>
    <w:rsid w:val="001611A1"/>
    <w:rsid w:val="001613FA"/>
    <w:rsid w:val="00161985"/>
    <w:rsid w:val="001638EF"/>
    <w:rsid w:val="00163F32"/>
    <w:rsid w:val="001645FA"/>
    <w:rsid w:val="001651C2"/>
    <w:rsid w:val="001657B2"/>
    <w:rsid w:val="00165B98"/>
    <w:rsid w:val="0016677F"/>
    <w:rsid w:val="00166B14"/>
    <w:rsid w:val="00167853"/>
    <w:rsid w:val="00170586"/>
    <w:rsid w:val="0017183F"/>
    <w:rsid w:val="00171A22"/>
    <w:rsid w:val="0017204B"/>
    <w:rsid w:val="0017293A"/>
    <w:rsid w:val="00172B6C"/>
    <w:rsid w:val="00172E88"/>
    <w:rsid w:val="001733A8"/>
    <w:rsid w:val="00175BD3"/>
    <w:rsid w:val="00177176"/>
    <w:rsid w:val="001776B4"/>
    <w:rsid w:val="0018058B"/>
    <w:rsid w:val="001806CE"/>
    <w:rsid w:val="00180AD0"/>
    <w:rsid w:val="00180AEB"/>
    <w:rsid w:val="00180BB4"/>
    <w:rsid w:val="001815C5"/>
    <w:rsid w:val="0018188F"/>
    <w:rsid w:val="00182944"/>
    <w:rsid w:val="00182F4B"/>
    <w:rsid w:val="00183637"/>
    <w:rsid w:val="00183D62"/>
    <w:rsid w:val="00184D46"/>
    <w:rsid w:val="001851E7"/>
    <w:rsid w:val="001854F0"/>
    <w:rsid w:val="00185E52"/>
    <w:rsid w:val="00186875"/>
    <w:rsid w:val="001901C6"/>
    <w:rsid w:val="001902AE"/>
    <w:rsid w:val="001927A4"/>
    <w:rsid w:val="00192BB5"/>
    <w:rsid w:val="00192E5D"/>
    <w:rsid w:val="00195228"/>
    <w:rsid w:val="0019527A"/>
    <w:rsid w:val="00195A1D"/>
    <w:rsid w:val="00196412"/>
    <w:rsid w:val="00196B94"/>
    <w:rsid w:val="001A00A0"/>
    <w:rsid w:val="001A192D"/>
    <w:rsid w:val="001A1BCC"/>
    <w:rsid w:val="001A30DB"/>
    <w:rsid w:val="001A4D0B"/>
    <w:rsid w:val="001A68D8"/>
    <w:rsid w:val="001A6BDF"/>
    <w:rsid w:val="001A6DF1"/>
    <w:rsid w:val="001A7177"/>
    <w:rsid w:val="001A77D4"/>
    <w:rsid w:val="001B0BE1"/>
    <w:rsid w:val="001B1CF6"/>
    <w:rsid w:val="001B260B"/>
    <w:rsid w:val="001B2F9D"/>
    <w:rsid w:val="001B2FB6"/>
    <w:rsid w:val="001B361F"/>
    <w:rsid w:val="001B3A4B"/>
    <w:rsid w:val="001B3EC3"/>
    <w:rsid w:val="001B4061"/>
    <w:rsid w:val="001B428A"/>
    <w:rsid w:val="001B437E"/>
    <w:rsid w:val="001B4DDD"/>
    <w:rsid w:val="001B51CA"/>
    <w:rsid w:val="001B52EB"/>
    <w:rsid w:val="001B63E3"/>
    <w:rsid w:val="001B6C93"/>
    <w:rsid w:val="001B7B09"/>
    <w:rsid w:val="001C0D8A"/>
    <w:rsid w:val="001C129B"/>
    <w:rsid w:val="001C16B8"/>
    <w:rsid w:val="001C1709"/>
    <w:rsid w:val="001C2104"/>
    <w:rsid w:val="001C23E5"/>
    <w:rsid w:val="001C32DE"/>
    <w:rsid w:val="001C32FB"/>
    <w:rsid w:val="001C3D28"/>
    <w:rsid w:val="001C782C"/>
    <w:rsid w:val="001D0AB6"/>
    <w:rsid w:val="001D2908"/>
    <w:rsid w:val="001D29F4"/>
    <w:rsid w:val="001D36D5"/>
    <w:rsid w:val="001D52A6"/>
    <w:rsid w:val="001D611A"/>
    <w:rsid w:val="001D7437"/>
    <w:rsid w:val="001D78DB"/>
    <w:rsid w:val="001D7EEB"/>
    <w:rsid w:val="001E001F"/>
    <w:rsid w:val="001E2E54"/>
    <w:rsid w:val="001E3BD6"/>
    <w:rsid w:val="001E52B1"/>
    <w:rsid w:val="001E5BF2"/>
    <w:rsid w:val="001F0793"/>
    <w:rsid w:val="001F0AB6"/>
    <w:rsid w:val="001F1087"/>
    <w:rsid w:val="001F18D8"/>
    <w:rsid w:val="001F2231"/>
    <w:rsid w:val="001F66D0"/>
    <w:rsid w:val="001F7BA1"/>
    <w:rsid w:val="00200E21"/>
    <w:rsid w:val="00202044"/>
    <w:rsid w:val="002027D1"/>
    <w:rsid w:val="002031DE"/>
    <w:rsid w:val="00206A36"/>
    <w:rsid w:val="00206C36"/>
    <w:rsid w:val="00206E2D"/>
    <w:rsid w:val="002070C2"/>
    <w:rsid w:val="00207F06"/>
    <w:rsid w:val="0021604D"/>
    <w:rsid w:val="002163BC"/>
    <w:rsid w:val="00216642"/>
    <w:rsid w:val="00216D56"/>
    <w:rsid w:val="002175E9"/>
    <w:rsid w:val="00221823"/>
    <w:rsid w:val="00221C22"/>
    <w:rsid w:val="00222061"/>
    <w:rsid w:val="00223318"/>
    <w:rsid w:val="002259D5"/>
    <w:rsid w:val="0022775B"/>
    <w:rsid w:val="0023099B"/>
    <w:rsid w:val="00230CFB"/>
    <w:rsid w:val="002325E7"/>
    <w:rsid w:val="00232DC8"/>
    <w:rsid w:val="00235784"/>
    <w:rsid w:val="00235FCB"/>
    <w:rsid w:val="0023674F"/>
    <w:rsid w:val="00241786"/>
    <w:rsid w:val="002419C5"/>
    <w:rsid w:val="00241C18"/>
    <w:rsid w:val="002426F9"/>
    <w:rsid w:val="002458ED"/>
    <w:rsid w:val="002460E5"/>
    <w:rsid w:val="00246CC6"/>
    <w:rsid w:val="00247DB5"/>
    <w:rsid w:val="00250035"/>
    <w:rsid w:val="0025028E"/>
    <w:rsid w:val="0025195A"/>
    <w:rsid w:val="00253424"/>
    <w:rsid w:val="002560D2"/>
    <w:rsid w:val="00256367"/>
    <w:rsid w:val="00256ED9"/>
    <w:rsid w:val="002575A2"/>
    <w:rsid w:val="00260302"/>
    <w:rsid w:val="00260F69"/>
    <w:rsid w:val="00261862"/>
    <w:rsid w:val="00261D3B"/>
    <w:rsid w:val="00262A16"/>
    <w:rsid w:val="002639FB"/>
    <w:rsid w:val="00264EA6"/>
    <w:rsid w:val="00273CBB"/>
    <w:rsid w:val="0027476E"/>
    <w:rsid w:val="00275854"/>
    <w:rsid w:val="00275BD2"/>
    <w:rsid w:val="00276AC9"/>
    <w:rsid w:val="00281069"/>
    <w:rsid w:val="00282193"/>
    <w:rsid w:val="002835F7"/>
    <w:rsid w:val="00283FE5"/>
    <w:rsid w:val="00284C84"/>
    <w:rsid w:val="00285A88"/>
    <w:rsid w:val="00290447"/>
    <w:rsid w:val="00290557"/>
    <w:rsid w:val="00291055"/>
    <w:rsid w:val="0029129A"/>
    <w:rsid w:val="00293B47"/>
    <w:rsid w:val="0029460D"/>
    <w:rsid w:val="00295A01"/>
    <w:rsid w:val="00297983"/>
    <w:rsid w:val="00297C17"/>
    <w:rsid w:val="002A1504"/>
    <w:rsid w:val="002A2C88"/>
    <w:rsid w:val="002A3139"/>
    <w:rsid w:val="002A3CC1"/>
    <w:rsid w:val="002A3EAA"/>
    <w:rsid w:val="002A4071"/>
    <w:rsid w:val="002A5D54"/>
    <w:rsid w:val="002A63EB"/>
    <w:rsid w:val="002A73DA"/>
    <w:rsid w:val="002A77FF"/>
    <w:rsid w:val="002B018E"/>
    <w:rsid w:val="002B11A7"/>
    <w:rsid w:val="002B1748"/>
    <w:rsid w:val="002B1F76"/>
    <w:rsid w:val="002B3348"/>
    <w:rsid w:val="002B384C"/>
    <w:rsid w:val="002B3EB1"/>
    <w:rsid w:val="002B4BC9"/>
    <w:rsid w:val="002B4C92"/>
    <w:rsid w:val="002B4FF8"/>
    <w:rsid w:val="002B5000"/>
    <w:rsid w:val="002B6E08"/>
    <w:rsid w:val="002B6F0E"/>
    <w:rsid w:val="002B7526"/>
    <w:rsid w:val="002C00CC"/>
    <w:rsid w:val="002C010A"/>
    <w:rsid w:val="002C1037"/>
    <w:rsid w:val="002C3AD6"/>
    <w:rsid w:val="002C3EB1"/>
    <w:rsid w:val="002C6051"/>
    <w:rsid w:val="002D09D0"/>
    <w:rsid w:val="002D1561"/>
    <w:rsid w:val="002D22EE"/>
    <w:rsid w:val="002D334B"/>
    <w:rsid w:val="002D39EF"/>
    <w:rsid w:val="002D43A8"/>
    <w:rsid w:val="002D46F2"/>
    <w:rsid w:val="002D79FB"/>
    <w:rsid w:val="002E05C5"/>
    <w:rsid w:val="002E0777"/>
    <w:rsid w:val="002E131E"/>
    <w:rsid w:val="002E1757"/>
    <w:rsid w:val="002E24D3"/>
    <w:rsid w:val="002E31BD"/>
    <w:rsid w:val="002E3491"/>
    <w:rsid w:val="002E36CC"/>
    <w:rsid w:val="002E3AF7"/>
    <w:rsid w:val="002E3FBF"/>
    <w:rsid w:val="002E49C6"/>
    <w:rsid w:val="002E7DAA"/>
    <w:rsid w:val="002F0152"/>
    <w:rsid w:val="002F176B"/>
    <w:rsid w:val="002F26C7"/>
    <w:rsid w:val="002F3C5A"/>
    <w:rsid w:val="002F3C7B"/>
    <w:rsid w:val="002F5A09"/>
    <w:rsid w:val="002F5FDC"/>
    <w:rsid w:val="002F600C"/>
    <w:rsid w:val="003000E2"/>
    <w:rsid w:val="003020CE"/>
    <w:rsid w:val="00303100"/>
    <w:rsid w:val="003031BC"/>
    <w:rsid w:val="003031CA"/>
    <w:rsid w:val="0030366A"/>
    <w:rsid w:val="0030584D"/>
    <w:rsid w:val="00305A00"/>
    <w:rsid w:val="00305BC9"/>
    <w:rsid w:val="00306C6A"/>
    <w:rsid w:val="003075A6"/>
    <w:rsid w:val="003124CD"/>
    <w:rsid w:val="003128B2"/>
    <w:rsid w:val="003129E7"/>
    <w:rsid w:val="0031306D"/>
    <w:rsid w:val="00314E52"/>
    <w:rsid w:val="0031640D"/>
    <w:rsid w:val="00316A39"/>
    <w:rsid w:val="00316C4C"/>
    <w:rsid w:val="00317662"/>
    <w:rsid w:val="00317D9E"/>
    <w:rsid w:val="0032041A"/>
    <w:rsid w:val="00320873"/>
    <w:rsid w:val="003209F9"/>
    <w:rsid w:val="00321093"/>
    <w:rsid w:val="003218E8"/>
    <w:rsid w:val="003244FD"/>
    <w:rsid w:val="00324A0A"/>
    <w:rsid w:val="00325177"/>
    <w:rsid w:val="0032607B"/>
    <w:rsid w:val="0032634B"/>
    <w:rsid w:val="003263D0"/>
    <w:rsid w:val="00326DD4"/>
    <w:rsid w:val="00327DB3"/>
    <w:rsid w:val="003308CE"/>
    <w:rsid w:val="003315B1"/>
    <w:rsid w:val="00331C2B"/>
    <w:rsid w:val="0033268B"/>
    <w:rsid w:val="0033286A"/>
    <w:rsid w:val="00332915"/>
    <w:rsid w:val="0033677B"/>
    <w:rsid w:val="00336987"/>
    <w:rsid w:val="00337C66"/>
    <w:rsid w:val="00342B97"/>
    <w:rsid w:val="00345883"/>
    <w:rsid w:val="0034656B"/>
    <w:rsid w:val="00347A16"/>
    <w:rsid w:val="00347EDE"/>
    <w:rsid w:val="00350183"/>
    <w:rsid w:val="00351CDA"/>
    <w:rsid w:val="003538C3"/>
    <w:rsid w:val="003543B2"/>
    <w:rsid w:val="00355A34"/>
    <w:rsid w:val="00355C4D"/>
    <w:rsid w:val="00357536"/>
    <w:rsid w:val="00364F69"/>
    <w:rsid w:val="003664BF"/>
    <w:rsid w:val="0036678A"/>
    <w:rsid w:val="00366D4C"/>
    <w:rsid w:val="0037130F"/>
    <w:rsid w:val="003715CA"/>
    <w:rsid w:val="00372C15"/>
    <w:rsid w:val="0037767A"/>
    <w:rsid w:val="003778BF"/>
    <w:rsid w:val="00377C3E"/>
    <w:rsid w:val="00377E2F"/>
    <w:rsid w:val="00382969"/>
    <w:rsid w:val="00383A65"/>
    <w:rsid w:val="00384389"/>
    <w:rsid w:val="00386799"/>
    <w:rsid w:val="003871B1"/>
    <w:rsid w:val="00387A36"/>
    <w:rsid w:val="00390D7F"/>
    <w:rsid w:val="003932E4"/>
    <w:rsid w:val="0039397D"/>
    <w:rsid w:val="0039467D"/>
    <w:rsid w:val="00395169"/>
    <w:rsid w:val="003958C1"/>
    <w:rsid w:val="003A00FE"/>
    <w:rsid w:val="003A16C2"/>
    <w:rsid w:val="003A1CF5"/>
    <w:rsid w:val="003A1DEB"/>
    <w:rsid w:val="003A2472"/>
    <w:rsid w:val="003A3044"/>
    <w:rsid w:val="003A4CF5"/>
    <w:rsid w:val="003A6AB7"/>
    <w:rsid w:val="003A6D2A"/>
    <w:rsid w:val="003A70AD"/>
    <w:rsid w:val="003A756D"/>
    <w:rsid w:val="003B0D9F"/>
    <w:rsid w:val="003B13E2"/>
    <w:rsid w:val="003B34F2"/>
    <w:rsid w:val="003B48E8"/>
    <w:rsid w:val="003B5026"/>
    <w:rsid w:val="003B5F80"/>
    <w:rsid w:val="003B6701"/>
    <w:rsid w:val="003B6E33"/>
    <w:rsid w:val="003B7662"/>
    <w:rsid w:val="003B7841"/>
    <w:rsid w:val="003B791D"/>
    <w:rsid w:val="003B7B7D"/>
    <w:rsid w:val="003B7CA9"/>
    <w:rsid w:val="003C229E"/>
    <w:rsid w:val="003C2739"/>
    <w:rsid w:val="003C3079"/>
    <w:rsid w:val="003C3CF6"/>
    <w:rsid w:val="003C3F3A"/>
    <w:rsid w:val="003C4C91"/>
    <w:rsid w:val="003C55FC"/>
    <w:rsid w:val="003C6BE4"/>
    <w:rsid w:val="003C6E01"/>
    <w:rsid w:val="003C7BF0"/>
    <w:rsid w:val="003D06D4"/>
    <w:rsid w:val="003D084E"/>
    <w:rsid w:val="003D0AC0"/>
    <w:rsid w:val="003D10BD"/>
    <w:rsid w:val="003D1E3E"/>
    <w:rsid w:val="003D2927"/>
    <w:rsid w:val="003D3B9D"/>
    <w:rsid w:val="003D631F"/>
    <w:rsid w:val="003D6CB0"/>
    <w:rsid w:val="003D72D2"/>
    <w:rsid w:val="003D7479"/>
    <w:rsid w:val="003D7BBD"/>
    <w:rsid w:val="003E02F3"/>
    <w:rsid w:val="003E2172"/>
    <w:rsid w:val="003E28F3"/>
    <w:rsid w:val="003E3752"/>
    <w:rsid w:val="003E3902"/>
    <w:rsid w:val="003E3D31"/>
    <w:rsid w:val="003E4569"/>
    <w:rsid w:val="003E4DC4"/>
    <w:rsid w:val="003E51E0"/>
    <w:rsid w:val="003E5991"/>
    <w:rsid w:val="003E7464"/>
    <w:rsid w:val="003E7E29"/>
    <w:rsid w:val="003F0225"/>
    <w:rsid w:val="003F09F9"/>
    <w:rsid w:val="003F140D"/>
    <w:rsid w:val="003F18C4"/>
    <w:rsid w:val="003F25FC"/>
    <w:rsid w:val="003F294F"/>
    <w:rsid w:val="003F3E56"/>
    <w:rsid w:val="003F4EE6"/>
    <w:rsid w:val="003F4FD0"/>
    <w:rsid w:val="003F56BF"/>
    <w:rsid w:val="003F5C37"/>
    <w:rsid w:val="003F64A7"/>
    <w:rsid w:val="003F6828"/>
    <w:rsid w:val="003F69F9"/>
    <w:rsid w:val="003F7583"/>
    <w:rsid w:val="003F760D"/>
    <w:rsid w:val="0040029C"/>
    <w:rsid w:val="00400752"/>
    <w:rsid w:val="004007A7"/>
    <w:rsid w:val="004007E7"/>
    <w:rsid w:val="004010EB"/>
    <w:rsid w:val="004035DC"/>
    <w:rsid w:val="00403880"/>
    <w:rsid w:val="004047BF"/>
    <w:rsid w:val="004050C7"/>
    <w:rsid w:val="00405FFE"/>
    <w:rsid w:val="004064D9"/>
    <w:rsid w:val="00406CB7"/>
    <w:rsid w:val="004101AF"/>
    <w:rsid w:val="00411E6A"/>
    <w:rsid w:val="004125C4"/>
    <w:rsid w:val="00412B59"/>
    <w:rsid w:val="00412D6D"/>
    <w:rsid w:val="00413F1B"/>
    <w:rsid w:val="00415328"/>
    <w:rsid w:val="004154C7"/>
    <w:rsid w:val="00415942"/>
    <w:rsid w:val="0041634D"/>
    <w:rsid w:val="0041664D"/>
    <w:rsid w:val="00416A31"/>
    <w:rsid w:val="00420957"/>
    <w:rsid w:val="00421811"/>
    <w:rsid w:val="00422D7F"/>
    <w:rsid w:val="00423858"/>
    <w:rsid w:val="00423958"/>
    <w:rsid w:val="004244B6"/>
    <w:rsid w:val="004247B3"/>
    <w:rsid w:val="004247CB"/>
    <w:rsid w:val="00425324"/>
    <w:rsid w:val="00425669"/>
    <w:rsid w:val="00425C6E"/>
    <w:rsid w:val="00425E9C"/>
    <w:rsid w:val="00427DC2"/>
    <w:rsid w:val="00427EFF"/>
    <w:rsid w:val="00431DAA"/>
    <w:rsid w:val="00431E59"/>
    <w:rsid w:val="004336E6"/>
    <w:rsid w:val="0043385A"/>
    <w:rsid w:val="0043457A"/>
    <w:rsid w:val="00434938"/>
    <w:rsid w:val="00436CE6"/>
    <w:rsid w:val="00440ADA"/>
    <w:rsid w:val="004412A9"/>
    <w:rsid w:val="00443EEF"/>
    <w:rsid w:val="0044420F"/>
    <w:rsid w:val="00444C6E"/>
    <w:rsid w:val="00446D33"/>
    <w:rsid w:val="00446E96"/>
    <w:rsid w:val="00451698"/>
    <w:rsid w:val="004539EC"/>
    <w:rsid w:val="00453E3E"/>
    <w:rsid w:val="00453EA0"/>
    <w:rsid w:val="004540C4"/>
    <w:rsid w:val="00454F63"/>
    <w:rsid w:val="00455474"/>
    <w:rsid w:val="00460C67"/>
    <w:rsid w:val="00460FDF"/>
    <w:rsid w:val="00461FA9"/>
    <w:rsid w:val="00462BAC"/>
    <w:rsid w:val="00463038"/>
    <w:rsid w:val="00463EA7"/>
    <w:rsid w:val="00464CF0"/>
    <w:rsid w:val="0046519F"/>
    <w:rsid w:val="0046527D"/>
    <w:rsid w:val="004654A2"/>
    <w:rsid w:val="00466127"/>
    <w:rsid w:val="0046682E"/>
    <w:rsid w:val="00467FEC"/>
    <w:rsid w:val="004702BF"/>
    <w:rsid w:val="00471D02"/>
    <w:rsid w:val="00472B0A"/>
    <w:rsid w:val="00473B15"/>
    <w:rsid w:val="00473BAF"/>
    <w:rsid w:val="00473BF1"/>
    <w:rsid w:val="00477EE4"/>
    <w:rsid w:val="004802E6"/>
    <w:rsid w:val="004805B8"/>
    <w:rsid w:val="00481A65"/>
    <w:rsid w:val="00482430"/>
    <w:rsid w:val="00483A7C"/>
    <w:rsid w:val="00483DBA"/>
    <w:rsid w:val="00485695"/>
    <w:rsid w:val="0048615E"/>
    <w:rsid w:val="004866E9"/>
    <w:rsid w:val="004906C5"/>
    <w:rsid w:val="00490BDA"/>
    <w:rsid w:val="00490BF4"/>
    <w:rsid w:val="004933DE"/>
    <w:rsid w:val="0049386F"/>
    <w:rsid w:val="00493CEC"/>
    <w:rsid w:val="00494280"/>
    <w:rsid w:val="0049511A"/>
    <w:rsid w:val="004966F3"/>
    <w:rsid w:val="004A0B6E"/>
    <w:rsid w:val="004A4868"/>
    <w:rsid w:val="004A4C15"/>
    <w:rsid w:val="004A5BA7"/>
    <w:rsid w:val="004A673D"/>
    <w:rsid w:val="004A6C69"/>
    <w:rsid w:val="004B1A87"/>
    <w:rsid w:val="004B31B3"/>
    <w:rsid w:val="004B3E25"/>
    <w:rsid w:val="004B452B"/>
    <w:rsid w:val="004B5C7C"/>
    <w:rsid w:val="004B601B"/>
    <w:rsid w:val="004C078B"/>
    <w:rsid w:val="004C202E"/>
    <w:rsid w:val="004C2E8F"/>
    <w:rsid w:val="004C4B9B"/>
    <w:rsid w:val="004C4F52"/>
    <w:rsid w:val="004C65F7"/>
    <w:rsid w:val="004C739B"/>
    <w:rsid w:val="004D0C7D"/>
    <w:rsid w:val="004D0CD4"/>
    <w:rsid w:val="004D2309"/>
    <w:rsid w:val="004D31FD"/>
    <w:rsid w:val="004D338D"/>
    <w:rsid w:val="004D3AB9"/>
    <w:rsid w:val="004D654F"/>
    <w:rsid w:val="004D678D"/>
    <w:rsid w:val="004D6E54"/>
    <w:rsid w:val="004D6FB1"/>
    <w:rsid w:val="004E1AF4"/>
    <w:rsid w:val="004E1F0B"/>
    <w:rsid w:val="004E3308"/>
    <w:rsid w:val="004E4936"/>
    <w:rsid w:val="004E5772"/>
    <w:rsid w:val="004E5B8E"/>
    <w:rsid w:val="004F0EC9"/>
    <w:rsid w:val="004F1832"/>
    <w:rsid w:val="004F1E76"/>
    <w:rsid w:val="004F1ED7"/>
    <w:rsid w:val="004F276A"/>
    <w:rsid w:val="004F3368"/>
    <w:rsid w:val="004F4789"/>
    <w:rsid w:val="004F50D3"/>
    <w:rsid w:val="004F69DD"/>
    <w:rsid w:val="004F7C84"/>
    <w:rsid w:val="004F7DCD"/>
    <w:rsid w:val="00500913"/>
    <w:rsid w:val="00501B08"/>
    <w:rsid w:val="0050342B"/>
    <w:rsid w:val="0050463E"/>
    <w:rsid w:val="005069FA"/>
    <w:rsid w:val="00507926"/>
    <w:rsid w:val="00507D46"/>
    <w:rsid w:val="00510B1E"/>
    <w:rsid w:val="00511E3D"/>
    <w:rsid w:val="0051229F"/>
    <w:rsid w:val="0051307F"/>
    <w:rsid w:val="00513A52"/>
    <w:rsid w:val="00515C9C"/>
    <w:rsid w:val="00515D5F"/>
    <w:rsid w:val="00516E9F"/>
    <w:rsid w:val="00516EA2"/>
    <w:rsid w:val="0052018A"/>
    <w:rsid w:val="005223E5"/>
    <w:rsid w:val="00523E6F"/>
    <w:rsid w:val="0052402E"/>
    <w:rsid w:val="005246E0"/>
    <w:rsid w:val="00524B7A"/>
    <w:rsid w:val="00524B89"/>
    <w:rsid w:val="00526993"/>
    <w:rsid w:val="005274C0"/>
    <w:rsid w:val="005275E3"/>
    <w:rsid w:val="00527B5B"/>
    <w:rsid w:val="0053198C"/>
    <w:rsid w:val="00532246"/>
    <w:rsid w:val="005329C3"/>
    <w:rsid w:val="00535230"/>
    <w:rsid w:val="00541E1D"/>
    <w:rsid w:val="0054517D"/>
    <w:rsid w:val="005452D7"/>
    <w:rsid w:val="0054580D"/>
    <w:rsid w:val="005503A2"/>
    <w:rsid w:val="005525D7"/>
    <w:rsid w:val="00552A23"/>
    <w:rsid w:val="00553B63"/>
    <w:rsid w:val="00553E17"/>
    <w:rsid w:val="00554C71"/>
    <w:rsid w:val="00555E66"/>
    <w:rsid w:val="0055631A"/>
    <w:rsid w:val="005567D5"/>
    <w:rsid w:val="00556D59"/>
    <w:rsid w:val="00560866"/>
    <w:rsid w:val="005615AC"/>
    <w:rsid w:val="00561838"/>
    <w:rsid w:val="005624B6"/>
    <w:rsid w:val="005653FD"/>
    <w:rsid w:val="005659ED"/>
    <w:rsid w:val="00566279"/>
    <w:rsid w:val="005662DF"/>
    <w:rsid w:val="0056793B"/>
    <w:rsid w:val="00570627"/>
    <w:rsid w:val="00570EAF"/>
    <w:rsid w:val="00572A41"/>
    <w:rsid w:val="005732BB"/>
    <w:rsid w:val="00573810"/>
    <w:rsid w:val="005742E6"/>
    <w:rsid w:val="0057474D"/>
    <w:rsid w:val="00575133"/>
    <w:rsid w:val="005753B8"/>
    <w:rsid w:val="005754FF"/>
    <w:rsid w:val="00575A8D"/>
    <w:rsid w:val="00575D2C"/>
    <w:rsid w:val="00576383"/>
    <w:rsid w:val="0058089F"/>
    <w:rsid w:val="00580BB4"/>
    <w:rsid w:val="005828DB"/>
    <w:rsid w:val="00582F18"/>
    <w:rsid w:val="0058428B"/>
    <w:rsid w:val="0058429D"/>
    <w:rsid w:val="005842A8"/>
    <w:rsid w:val="00586168"/>
    <w:rsid w:val="00586C0B"/>
    <w:rsid w:val="00587AC5"/>
    <w:rsid w:val="00591A61"/>
    <w:rsid w:val="00591C3F"/>
    <w:rsid w:val="005921B2"/>
    <w:rsid w:val="005923AE"/>
    <w:rsid w:val="00592DEA"/>
    <w:rsid w:val="00594631"/>
    <w:rsid w:val="0059683B"/>
    <w:rsid w:val="00596FE6"/>
    <w:rsid w:val="00597263"/>
    <w:rsid w:val="0059742E"/>
    <w:rsid w:val="005A098D"/>
    <w:rsid w:val="005A16E9"/>
    <w:rsid w:val="005A1AFC"/>
    <w:rsid w:val="005A2F38"/>
    <w:rsid w:val="005A3EBB"/>
    <w:rsid w:val="005A4AF2"/>
    <w:rsid w:val="005A5A44"/>
    <w:rsid w:val="005A5E02"/>
    <w:rsid w:val="005A6163"/>
    <w:rsid w:val="005A7A64"/>
    <w:rsid w:val="005A7D91"/>
    <w:rsid w:val="005B2393"/>
    <w:rsid w:val="005B3332"/>
    <w:rsid w:val="005B38C1"/>
    <w:rsid w:val="005B3F7C"/>
    <w:rsid w:val="005B4808"/>
    <w:rsid w:val="005B511A"/>
    <w:rsid w:val="005B551D"/>
    <w:rsid w:val="005B59B7"/>
    <w:rsid w:val="005B5E8E"/>
    <w:rsid w:val="005C0CB8"/>
    <w:rsid w:val="005C26AF"/>
    <w:rsid w:val="005C2967"/>
    <w:rsid w:val="005C3176"/>
    <w:rsid w:val="005C3C19"/>
    <w:rsid w:val="005C53DA"/>
    <w:rsid w:val="005C6803"/>
    <w:rsid w:val="005C6C1F"/>
    <w:rsid w:val="005C6E03"/>
    <w:rsid w:val="005C7065"/>
    <w:rsid w:val="005C70CB"/>
    <w:rsid w:val="005C7F5C"/>
    <w:rsid w:val="005D0847"/>
    <w:rsid w:val="005D194F"/>
    <w:rsid w:val="005D1B7C"/>
    <w:rsid w:val="005D273D"/>
    <w:rsid w:val="005D2BF9"/>
    <w:rsid w:val="005D3654"/>
    <w:rsid w:val="005D3BC0"/>
    <w:rsid w:val="005D42AD"/>
    <w:rsid w:val="005D6146"/>
    <w:rsid w:val="005E1875"/>
    <w:rsid w:val="005E1E77"/>
    <w:rsid w:val="005E294A"/>
    <w:rsid w:val="005E3C16"/>
    <w:rsid w:val="005E3F93"/>
    <w:rsid w:val="005E54A0"/>
    <w:rsid w:val="005E59DD"/>
    <w:rsid w:val="005E67E6"/>
    <w:rsid w:val="005E703F"/>
    <w:rsid w:val="005F1F64"/>
    <w:rsid w:val="005F2141"/>
    <w:rsid w:val="005F23B9"/>
    <w:rsid w:val="005F246E"/>
    <w:rsid w:val="005F327E"/>
    <w:rsid w:val="005F3A8D"/>
    <w:rsid w:val="005F3C27"/>
    <w:rsid w:val="005F4EF6"/>
    <w:rsid w:val="005F5575"/>
    <w:rsid w:val="005F7F7C"/>
    <w:rsid w:val="00600B5D"/>
    <w:rsid w:val="00600DF0"/>
    <w:rsid w:val="0060116A"/>
    <w:rsid w:val="006016EC"/>
    <w:rsid w:val="00601E0B"/>
    <w:rsid w:val="006023ED"/>
    <w:rsid w:val="00604282"/>
    <w:rsid w:val="00605590"/>
    <w:rsid w:val="00610010"/>
    <w:rsid w:val="0061020A"/>
    <w:rsid w:val="006104E8"/>
    <w:rsid w:val="006106FD"/>
    <w:rsid w:val="006111E6"/>
    <w:rsid w:val="00611322"/>
    <w:rsid w:val="00611981"/>
    <w:rsid w:val="00611ACA"/>
    <w:rsid w:val="00611E0F"/>
    <w:rsid w:val="006120CD"/>
    <w:rsid w:val="006127A6"/>
    <w:rsid w:val="00612CA1"/>
    <w:rsid w:val="00614A97"/>
    <w:rsid w:val="00614C7E"/>
    <w:rsid w:val="006166FD"/>
    <w:rsid w:val="0061736D"/>
    <w:rsid w:val="006175CB"/>
    <w:rsid w:val="0062002A"/>
    <w:rsid w:val="006203F7"/>
    <w:rsid w:val="0062159A"/>
    <w:rsid w:val="0062162E"/>
    <w:rsid w:val="006222A6"/>
    <w:rsid w:val="006230DD"/>
    <w:rsid w:val="00623A73"/>
    <w:rsid w:val="00626C50"/>
    <w:rsid w:val="006300CF"/>
    <w:rsid w:val="0063096E"/>
    <w:rsid w:val="00632841"/>
    <w:rsid w:val="006342B2"/>
    <w:rsid w:val="00636132"/>
    <w:rsid w:val="00636363"/>
    <w:rsid w:val="006370BD"/>
    <w:rsid w:val="00640E07"/>
    <w:rsid w:val="00641871"/>
    <w:rsid w:val="00643445"/>
    <w:rsid w:val="00644036"/>
    <w:rsid w:val="00644FB6"/>
    <w:rsid w:val="006453B3"/>
    <w:rsid w:val="00645FBC"/>
    <w:rsid w:val="00650AE3"/>
    <w:rsid w:val="00650F1B"/>
    <w:rsid w:val="0065130D"/>
    <w:rsid w:val="00651FB8"/>
    <w:rsid w:val="006536B4"/>
    <w:rsid w:val="006544C1"/>
    <w:rsid w:val="006545A4"/>
    <w:rsid w:val="00655CCC"/>
    <w:rsid w:val="006567D0"/>
    <w:rsid w:val="006579CC"/>
    <w:rsid w:val="0066094D"/>
    <w:rsid w:val="00661EFB"/>
    <w:rsid w:val="006643B4"/>
    <w:rsid w:val="0066688D"/>
    <w:rsid w:val="00666CF7"/>
    <w:rsid w:val="00666F72"/>
    <w:rsid w:val="006679C8"/>
    <w:rsid w:val="006701A3"/>
    <w:rsid w:val="006709ED"/>
    <w:rsid w:val="00670A16"/>
    <w:rsid w:val="00670F08"/>
    <w:rsid w:val="0067107D"/>
    <w:rsid w:val="0067300C"/>
    <w:rsid w:val="0067385E"/>
    <w:rsid w:val="00675101"/>
    <w:rsid w:val="00677727"/>
    <w:rsid w:val="006777ED"/>
    <w:rsid w:val="00677CD7"/>
    <w:rsid w:val="00681D88"/>
    <w:rsid w:val="00682637"/>
    <w:rsid w:val="00684827"/>
    <w:rsid w:val="00686EE6"/>
    <w:rsid w:val="00690137"/>
    <w:rsid w:val="006911D1"/>
    <w:rsid w:val="00691A6C"/>
    <w:rsid w:val="006925FF"/>
    <w:rsid w:val="00692E2D"/>
    <w:rsid w:val="00693416"/>
    <w:rsid w:val="00693996"/>
    <w:rsid w:val="006940EB"/>
    <w:rsid w:val="006945DF"/>
    <w:rsid w:val="0069503E"/>
    <w:rsid w:val="00695BBF"/>
    <w:rsid w:val="006965D8"/>
    <w:rsid w:val="00696CBA"/>
    <w:rsid w:val="006A1175"/>
    <w:rsid w:val="006A199F"/>
    <w:rsid w:val="006A29BA"/>
    <w:rsid w:val="006A2C54"/>
    <w:rsid w:val="006A3060"/>
    <w:rsid w:val="006A3A3D"/>
    <w:rsid w:val="006A3ECF"/>
    <w:rsid w:val="006A43FD"/>
    <w:rsid w:val="006A478A"/>
    <w:rsid w:val="006A4C63"/>
    <w:rsid w:val="006A640A"/>
    <w:rsid w:val="006B0420"/>
    <w:rsid w:val="006B1440"/>
    <w:rsid w:val="006B25AF"/>
    <w:rsid w:val="006B2691"/>
    <w:rsid w:val="006B2FB2"/>
    <w:rsid w:val="006B4670"/>
    <w:rsid w:val="006B61CF"/>
    <w:rsid w:val="006B70DA"/>
    <w:rsid w:val="006C0679"/>
    <w:rsid w:val="006C0B9D"/>
    <w:rsid w:val="006C0BE8"/>
    <w:rsid w:val="006C1083"/>
    <w:rsid w:val="006C1937"/>
    <w:rsid w:val="006C1A41"/>
    <w:rsid w:val="006C2D1E"/>
    <w:rsid w:val="006C3700"/>
    <w:rsid w:val="006C3BA1"/>
    <w:rsid w:val="006C3EE7"/>
    <w:rsid w:val="006C40C0"/>
    <w:rsid w:val="006C6D5C"/>
    <w:rsid w:val="006D0F0E"/>
    <w:rsid w:val="006D137A"/>
    <w:rsid w:val="006D1C2A"/>
    <w:rsid w:val="006D2575"/>
    <w:rsid w:val="006D30FD"/>
    <w:rsid w:val="006D39CF"/>
    <w:rsid w:val="006D5221"/>
    <w:rsid w:val="006D5511"/>
    <w:rsid w:val="006D5F9F"/>
    <w:rsid w:val="006D60E1"/>
    <w:rsid w:val="006E2C74"/>
    <w:rsid w:val="006E6BB6"/>
    <w:rsid w:val="006F06D9"/>
    <w:rsid w:val="006F06E3"/>
    <w:rsid w:val="006F3E86"/>
    <w:rsid w:val="006F57E8"/>
    <w:rsid w:val="006F5806"/>
    <w:rsid w:val="006F5841"/>
    <w:rsid w:val="006F58A5"/>
    <w:rsid w:val="006F655B"/>
    <w:rsid w:val="006F77A3"/>
    <w:rsid w:val="006F7979"/>
    <w:rsid w:val="00700287"/>
    <w:rsid w:val="00700769"/>
    <w:rsid w:val="00703566"/>
    <w:rsid w:val="0070370E"/>
    <w:rsid w:val="00704EF0"/>
    <w:rsid w:val="00704F36"/>
    <w:rsid w:val="007053A7"/>
    <w:rsid w:val="00705F20"/>
    <w:rsid w:val="0070611F"/>
    <w:rsid w:val="00706190"/>
    <w:rsid w:val="007066C5"/>
    <w:rsid w:val="00712501"/>
    <w:rsid w:val="00713BB2"/>
    <w:rsid w:val="00713E3C"/>
    <w:rsid w:val="00714AEE"/>
    <w:rsid w:val="00714B8A"/>
    <w:rsid w:val="00714C56"/>
    <w:rsid w:val="00714CB9"/>
    <w:rsid w:val="00714F48"/>
    <w:rsid w:val="00715A0C"/>
    <w:rsid w:val="00715DF7"/>
    <w:rsid w:val="007164DD"/>
    <w:rsid w:val="007169F9"/>
    <w:rsid w:val="00717EA8"/>
    <w:rsid w:val="00722BB0"/>
    <w:rsid w:val="00722F75"/>
    <w:rsid w:val="0072331C"/>
    <w:rsid w:val="00723837"/>
    <w:rsid w:val="0072442A"/>
    <w:rsid w:val="00724EEE"/>
    <w:rsid w:val="00725109"/>
    <w:rsid w:val="00726DE8"/>
    <w:rsid w:val="007278D6"/>
    <w:rsid w:val="0073331F"/>
    <w:rsid w:val="0073393B"/>
    <w:rsid w:val="00733951"/>
    <w:rsid w:val="00734BB0"/>
    <w:rsid w:val="00735C29"/>
    <w:rsid w:val="00736B3D"/>
    <w:rsid w:val="00737513"/>
    <w:rsid w:val="007409E5"/>
    <w:rsid w:val="00742736"/>
    <w:rsid w:val="00743027"/>
    <w:rsid w:val="00743949"/>
    <w:rsid w:val="00744414"/>
    <w:rsid w:val="00745EF1"/>
    <w:rsid w:val="00746ECA"/>
    <w:rsid w:val="00747055"/>
    <w:rsid w:val="0074733F"/>
    <w:rsid w:val="007501B2"/>
    <w:rsid w:val="00750760"/>
    <w:rsid w:val="00750F5F"/>
    <w:rsid w:val="007516CE"/>
    <w:rsid w:val="00751BF7"/>
    <w:rsid w:val="0075279E"/>
    <w:rsid w:val="007557E9"/>
    <w:rsid w:val="00756036"/>
    <w:rsid w:val="0075613C"/>
    <w:rsid w:val="00756468"/>
    <w:rsid w:val="00757A7F"/>
    <w:rsid w:val="00757EA1"/>
    <w:rsid w:val="00760689"/>
    <w:rsid w:val="007617F6"/>
    <w:rsid w:val="0076324E"/>
    <w:rsid w:val="0076447E"/>
    <w:rsid w:val="007651B7"/>
    <w:rsid w:val="007657EB"/>
    <w:rsid w:val="00766F1F"/>
    <w:rsid w:val="00767111"/>
    <w:rsid w:val="007673C6"/>
    <w:rsid w:val="00767AB9"/>
    <w:rsid w:val="00771D27"/>
    <w:rsid w:val="0077288F"/>
    <w:rsid w:val="00772C82"/>
    <w:rsid w:val="00773C52"/>
    <w:rsid w:val="00774D51"/>
    <w:rsid w:val="00775048"/>
    <w:rsid w:val="007751D2"/>
    <w:rsid w:val="0077661B"/>
    <w:rsid w:val="00777404"/>
    <w:rsid w:val="00780A4B"/>
    <w:rsid w:val="00780C51"/>
    <w:rsid w:val="00783515"/>
    <w:rsid w:val="00783D6F"/>
    <w:rsid w:val="00784547"/>
    <w:rsid w:val="007864D4"/>
    <w:rsid w:val="00786DF0"/>
    <w:rsid w:val="00786E9C"/>
    <w:rsid w:val="007870CA"/>
    <w:rsid w:val="00787ED9"/>
    <w:rsid w:val="0079028E"/>
    <w:rsid w:val="00791B3B"/>
    <w:rsid w:val="00792514"/>
    <w:rsid w:val="007954D9"/>
    <w:rsid w:val="00796561"/>
    <w:rsid w:val="00796892"/>
    <w:rsid w:val="007971FE"/>
    <w:rsid w:val="007A0A3C"/>
    <w:rsid w:val="007A17C9"/>
    <w:rsid w:val="007A1D1F"/>
    <w:rsid w:val="007A2B5D"/>
    <w:rsid w:val="007A2F85"/>
    <w:rsid w:val="007A36F1"/>
    <w:rsid w:val="007A3B9C"/>
    <w:rsid w:val="007A3EEA"/>
    <w:rsid w:val="007A3FAC"/>
    <w:rsid w:val="007A5E3A"/>
    <w:rsid w:val="007A6479"/>
    <w:rsid w:val="007A7CCB"/>
    <w:rsid w:val="007B3569"/>
    <w:rsid w:val="007B4DCA"/>
    <w:rsid w:val="007B68B0"/>
    <w:rsid w:val="007B68CC"/>
    <w:rsid w:val="007B6ADC"/>
    <w:rsid w:val="007B6E48"/>
    <w:rsid w:val="007B76F0"/>
    <w:rsid w:val="007C03C8"/>
    <w:rsid w:val="007C04A7"/>
    <w:rsid w:val="007C0755"/>
    <w:rsid w:val="007C170F"/>
    <w:rsid w:val="007C198A"/>
    <w:rsid w:val="007C1B30"/>
    <w:rsid w:val="007C39E6"/>
    <w:rsid w:val="007C43F7"/>
    <w:rsid w:val="007C5057"/>
    <w:rsid w:val="007C741B"/>
    <w:rsid w:val="007C7442"/>
    <w:rsid w:val="007D05C0"/>
    <w:rsid w:val="007D0F7C"/>
    <w:rsid w:val="007D150E"/>
    <w:rsid w:val="007D23DC"/>
    <w:rsid w:val="007D2755"/>
    <w:rsid w:val="007D36F3"/>
    <w:rsid w:val="007D3EBF"/>
    <w:rsid w:val="007D3EF7"/>
    <w:rsid w:val="007D401F"/>
    <w:rsid w:val="007D4A24"/>
    <w:rsid w:val="007D6CB9"/>
    <w:rsid w:val="007E086F"/>
    <w:rsid w:val="007E3D43"/>
    <w:rsid w:val="007E4063"/>
    <w:rsid w:val="007E667C"/>
    <w:rsid w:val="007E779A"/>
    <w:rsid w:val="007F0227"/>
    <w:rsid w:val="007F02B2"/>
    <w:rsid w:val="007F18AE"/>
    <w:rsid w:val="007F1F64"/>
    <w:rsid w:val="007F24E6"/>
    <w:rsid w:val="007F29DC"/>
    <w:rsid w:val="007F3CFB"/>
    <w:rsid w:val="007F4285"/>
    <w:rsid w:val="007F4E21"/>
    <w:rsid w:val="007F511D"/>
    <w:rsid w:val="007F545C"/>
    <w:rsid w:val="007F55C5"/>
    <w:rsid w:val="007F5609"/>
    <w:rsid w:val="007F588D"/>
    <w:rsid w:val="007F6C6D"/>
    <w:rsid w:val="007F7293"/>
    <w:rsid w:val="007F72DC"/>
    <w:rsid w:val="00801141"/>
    <w:rsid w:val="008013C1"/>
    <w:rsid w:val="00801C2C"/>
    <w:rsid w:val="00801D9B"/>
    <w:rsid w:val="00801EC3"/>
    <w:rsid w:val="00804347"/>
    <w:rsid w:val="00805D1F"/>
    <w:rsid w:val="00810A2B"/>
    <w:rsid w:val="00810C4D"/>
    <w:rsid w:val="00810D56"/>
    <w:rsid w:val="00810F5D"/>
    <w:rsid w:val="008117F9"/>
    <w:rsid w:val="00811820"/>
    <w:rsid w:val="00811CDD"/>
    <w:rsid w:val="008123E3"/>
    <w:rsid w:val="00812A4D"/>
    <w:rsid w:val="00813B29"/>
    <w:rsid w:val="00815AC3"/>
    <w:rsid w:val="00816B94"/>
    <w:rsid w:val="00817028"/>
    <w:rsid w:val="00820A1B"/>
    <w:rsid w:val="0082141D"/>
    <w:rsid w:val="00821BD6"/>
    <w:rsid w:val="00822DEE"/>
    <w:rsid w:val="0082317C"/>
    <w:rsid w:val="00823B07"/>
    <w:rsid w:val="00823D53"/>
    <w:rsid w:val="00824E04"/>
    <w:rsid w:val="008259D8"/>
    <w:rsid w:val="00825AC1"/>
    <w:rsid w:val="0082614B"/>
    <w:rsid w:val="008264B6"/>
    <w:rsid w:val="00826501"/>
    <w:rsid w:val="00826874"/>
    <w:rsid w:val="008273B3"/>
    <w:rsid w:val="00827F22"/>
    <w:rsid w:val="0083066B"/>
    <w:rsid w:val="00831785"/>
    <w:rsid w:val="0083458A"/>
    <w:rsid w:val="0083489C"/>
    <w:rsid w:val="008355AD"/>
    <w:rsid w:val="00835CB2"/>
    <w:rsid w:val="0083721D"/>
    <w:rsid w:val="00837AF0"/>
    <w:rsid w:val="00841E9E"/>
    <w:rsid w:val="008428D2"/>
    <w:rsid w:val="00843867"/>
    <w:rsid w:val="0084409E"/>
    <w:rsid w:val="008455B1"/>
    <w:rsid w:val="00846C17"/>
    <w:rsid w:val="00846E3F"/>
    <w:rsid w:val="00847303"/>
    <w:rsid w:val="0085100E"/>
    <w:rsid w:val="008549CE"/>
    <w:rsid w:val="00854A6A"/>
    <w:rsid w:val="008561B8"/>
    <w:rsid w:val="00856A08"/>
    <w:rsid w:val="00856B61"/>
    <w:rsid w:val="00856ED8"/>
    <w:rsid w:val="008604C5"/>
    <w:rsid w:val="00860567"/>
    <w:rsid w:val="0086113A"/>
    <w:rsid w:val="00862F80"/>
    <w:rsid w:val="00864AC9"/>
    <w:rsid w:val="00864ADD"/>
    <w:rsid w:val="0086579D"/>
    <w:rsid w:val="00865A19"/>
    <w:rsid w:val="00867074"/>
    <w:rsid w:val="008671FC"/>
    <w:rsid w:val="00867CF8"/>
    <w:rsid w:val="00870082"/>
    <w:rsid w:val="0087122A"/>
    <w:rsid w:val="0087128C"/>
    <w:rsid w:val="00872FBD"/>
    <w:rsid w:val="00873143"/>
    <w:rsid w:val="00874756"/>
    <w:rsid w:val="00875AEF"/>
    <w:rsid w:val="00876E09"/>
    <w:rsid w:val="00877560"/>
    <w:rsid w:val="00880C55"/>
    <w:rsid w:val="00881F00"/>
    <w:rsid w:val="00883A26"/>
    <w:rsid w:val="008849BC"/>
    <w:rsid w:val="00885F5A"/>
    <w:rsid w:val="00886576"/>
    <w:rsid w:val="00886FB4"/>
    <w:rsid w:val="00887B33"/>
    <w:rsid w:val="00890A12"/>
    <w:rsid w:val="00890CA2"/>
    <w:rsid w:val="008926CF"/>
    <w:rsid w:val="00893169"/>
    <w:rsid w:val="0089325B"/>
    <w:rsid w:val="00893BEB"/>
    <w:rsid w:val="008950B7"/>
    <w:rsid w:val="00896DAE"/>
    <w:rsid w:val="008A1566"/>
    <w:rsid w:val="008A16B1"/>
    <w:rsid w:val="008A27DC"/>
    <w:rsid w:val="008A456A"/>
    <w:rsid w:val="008A5161"/>
    <w:rsid w:val="008A57A0"/>
    <w:rsid w:val="008A7F3E"/>
    <w:rsid w:val="008B0E2B"/>
    <w:rsid w:val="008B1DFF"/>
    <w:rsid w:val="008B44A1"/>
    <w:rsid w:val="008B46FA"/>
    <w:rsid w:val="008B4A8A"/>
    <w:rsid w:val="008B4BD5"/>
    <w:rsid w:val="008B5524"/>
    <w:rsid w:val="008B57CF"/>
    <w:rsid w:val="008B5C84"/>
    <w:rsid w:val="008B61CE"/>
    <w:rsid w:val="008B669F"/>
    <w:rsid w:val="008B6804"/>
    <w:rsid w:val="008B7272"/>
    <w:rsid w:val="008C10DE"/>
    <w:rsid w:val="008C1645"/>
    <w:rsid w:val="008C2BC5"/>
    <w:rsid w:val="008C2E67"/>
    <w:rsid w:val="008C3332"/>
    <w:rsid w:val="008C57CA"/>
    <w:rsid w:val="008C5F15"/>
    <w:rsid w:val="008C6D97"/>
    <w:rsid w:val="008C7C8B"/>
    <w:rsid w:val="008D0181"/>
    <w:rsid w:val="008D4062"/>
    <w:rsid w:val="008D53BD"/>
    <w:rsid w:val="008D5506"/>
    <w:rsid w:val="008D594C"/>
    <w:rsid w:val="008D5AE1"/>
    <w:rsid w:val="008D78DB"/>
    <w:rsid w:val="008D7CBD"/>
    <w:rsid w:val="008E06F9"/>
    <w:rsid w:val="008E0BCE"/>
    <w:rsid w:val="008E36C9"/>
    <w:rsid w:val="008E3FDC"/>
    <w:rsid w:val="008E465D"/>
    <w:rsid w:val="008E6415"/>
    <w:rsid w:val="008E69B9"/>
    <w:rsid w:val="008E7495"/>
    <w:rsid w:val="008E7ABB"/>
    <w:rsid w:val="008F1447"/>
    <w:rsid w:val="008F2133"/>
    <w:rsid w:val="008F26BA"/>
    <w:rsid w:val="008F2FB1"/>
    <w:rsid w:val="008F3F52"/>
    <w:rsid w:val="008F408C"/>
    <w:rsid w:val="008F6A78"/>
    <w:rsid w:val="008F6B79"/>
    <w:rsid w:val="008F71B4"/>
    <w:rsid w:val="0090031B"/>
    <w:rsid w:val="00901298"/>
    <w:rsid w:val="009032DA"/>
    <w:rsid w:val="00905B0D"/>
    <w:rsid w:val="009064BB"/>
    <w:rsid w:val="00906CB3"/>
    <w:rsid w:val="00906F10"/>
    <w:rsid w:val="0090707C"/>
    <w:rsid w:val="00907C69"/>
    <w:rsid w:val="009127BF"/>
    <w:rsid w:val="009135CC"/>
    <w:rsid w:val="00913EB7"/>
    <w:rsid w:val="0091421A"/>
    <w:rsid w:val="00916965"/>
    <w:rsid w:val="009200AE"/>
    <w:rsid w:val="0092025F"/>
    <w:rsid w:val="0092036A"/>
    <w:rsid w:val="00923848"/>
    <w:rsid w:val="0092460C"/>
    <w:rsid w:val="00925E1D"/>
    <w:rsid w:val="009303AF"/>
    <w:rsid w:val="00930D82"/>
    <w:rsid w:val="00933DD0"/>
    <w:rsid w:val="0093415B"/>
    <w:rsid w:val="00935996"/>
    <w:rsid w:val="009359CE"/>
    <w:rsid w:val="00935D57"/>
    <w:rsid w:val="00936883"/>
    <w:rsid w:val="00936E69"/>
    <w:rsid w:val="0094133A"/>
    <w:rsid w:val="00941828"/>
    <w:rsid w:val="00941F2D"/>
    <w:rsid w:val="00944971"/>
    <w:rsid w:val="00944EA8"/>
    <w:rsid w:val="00946205"/>
    <w:rsid w:val="0095037F"/>
    <w:rsid w:val="00951D72"/>
    <w:rsid w:val="00951E8C"/>
    <w:rsid w:val="00952497"/>
    <w:rsid w:val="009547B1"/>
    <w:rsid w:val="00954AFC"/>
    <w:rsid w:val="00954BB4"/>
    <w:rsid w:val="009555C3"/>
    <w:rsid w:val="00955F8A"/>
    <w:rsid w:val="00956D1F"/>
    <w:rsid w:val="009570A7"/>
    <w:rsid w:val="009603D8"/>
    <w:rsid w:val="00960434"/>
    <w:rsid w:val="009615BA"/>
    <w:rsid w:val="00961DA8"/>
    <w:rsid w:val="0096287D"/>
    <w:rsid w:val="0096307A"/>
    <w:rsid w:val="00964BF9"/>
    <w:rsid w:val="009666AB"/>
    <w:rsid w:val="0096719F"/>
    <w:rsid w:val="0096739E"/>
    <w:rsid w:val="0096784A"/>
    <w:rsid w:val="00967B07"/>
    <w:rsid w:val="00967F87"/>
    <w:rsid w:val="00970936"/>
    <w:rsid w:val="00972164"/>
    <w:rsid w:val="009721E3"/>
    <w:rsid w:val="0097388F"/>
    <w:rsid w:val="009758F4"/>
    <w:rsid w:val="00975DAC"/>
    <w:rsid w:val="00976922"/>
    <w:rsid w:val="00977000"/>
    <w:rsid w:val="0097733C"/>
    <w:rsid w:val="00977885"/>
    <w:rsid w:val="00977BC5"/>
    <w:rsid w:val="00981A54"/>
    <w:rsid w:val="00981C38"/>
    <w:rsid w:val="00981C50"/>
    <w:rsid w:val="0098305B"/>
    <w:rsid w:val="00983D01"/>
    <w:rsid w:val="00983EBA"/>
    <w:rsid w:val="00984019"/>
    <w:rsid w:val="00984269"/>
    <w:rsid w:val="00984ED6"/>
    <w:rsid w:val="009854E1"/>
    <w:rsid w:val="009906D6"/>
    <w:rsid w:val="00990E91"/>
    <w:rsid w:val="00991401"/>
    <w:rsid w:val="009920E8"/>
    <w:rsid w:val="00992D36"/>
    <w:rsid w:val="00995323"/>
    <w:rsid w:val="009953C0"/>
    <w:rsid w:val="00995638"/>
    <w:rsid w:val="009967A1"/>
    <w:rsid w:val="00997F78"/>
    <w:rsid w:val="009A0621"/>
    <w:rsid w:val="009A067F"/>
    <w:rsid w:val="009A06E1"/>
    <w:rsid w:val="009A0BC3"/>
    <w:rsid w:val="009A1109"/>
    <w:rsid w:val="009A2097"/>
    <w:rsid w:val="009A22AB"/>
    <w:rsid w:val="009A41EA"/>
    <w:rsid w:val="009A4634"/>
    <w:rsid w:val="009A50D7"/>
    <w:rsid w:val="009A65DF"/>
    <w:rsid w:val="009A767B"/>
    <w:rsid w:val="009A79D0"/>
    <w:rsid w:val="009B0F24"/>
    <w:rsid w:val="009B2083"/>
    <w:rsid w:val="009B4772"/>
    <w:rsid w:val="009B5447"/>
    <w:rsid w:val="009B7594"/>
    <w:rsid w:val="009B7D62"/>
    <w:rsid w:val="009C03BD"/>
    <w:rsid w:val="009C0428"/>
    <w:rsid w:val="009C079F"/>
    <w:rsid w:val="009C0F0E"/>
    <w:rsid w:val="009C1A03"/>
    <w:rsid w:val="009C35B5"/>
    <w:rsid w:val="009C37B0"/>
    <w:rsid w:val="009C4125"/>
    <w:rsid w:val="009C48E1"/>
    <w:rsid w:val="009C49A4"/>
    <w:rsid w:val="009C6EE0"/>
    <w:rsid w:val="009C787B"/>
    <w:rsid w:val="009D0490"/>
    <w:rsid w:val="009D0A4F"/>
    <w:rsid w:val="009D14A1"/>
    <w:rsid w:val="009D1A2E"/>
    <w:rsid w:val="009D2182"/>
    <w:rsid w:val="009D4F3E"/>
    <w:rsid w:val="009D5647"/>
    <w:rsid w:val="009D607D"/>
    <w:rsid w:val="009D7685"/>
    <w:rsid w:val="009D7792"/>
    <w:rsid w:val="009D78F7"/>
    <w:rsid w:val="009E1B8C"/>
    <w:rsid w:val="009E38A9"/>
    <w:rsid w:val="009E3E08"/>
    <w:rsid w:val="009E5E5D"/>
    <w:rsid w:val="009E6D10"/>
    <w:rsid w:val="009E763F"/>
    <w:rsid w:val="009E768D"/>
    <w:rsid w:val="009F0BAE"/>
    <w:rsid w:val="009F12DC"/>
    <w:rsid w:val="009F227A"/>
    <w:rsid w:val="009F41BF"/>
    <w:rsid w:val="009F5A88"/>
    <w:rsid w:val="009F5DE2"/>
    <w:rsid w:val="009F7D62"/>
    <w:rsid w:val="00A0318A"/>
    <w:rsid w:val="00A04EC9"/>
    <w:rsid w:val="00A06A5F"/>
    <w:rsid w:val="00A1047B"/>
    <w:rsid w:val="00A11968"/>
    <w:rsid w:val="00A12BC4"/>
    <w:rsid w:val="00A13B01"/>
    <w:rsid w:val="00A14389"/>
    <w:rsid w:val="00A145B2"/>
    <w:rsid w:val="00A150A5"/>
    <w:rsid w:val="00A15597"/>
    <w:rsid w:val="00A159D5"/>
    <w:rsid w:val="00A16B66"/>
    <w:rsid w:val="00A16D5F"/>
    <w:rsid w:val="00A16D8A"/>
    <w:rsid w:val="00A16DCF"/>
    <w:rsid w:val="00A172B8"/>
    <w:rsid w:val="00A17AF4"/>
    <w:rsid w:val="00A201D3"/>
    <w:rsid w:val="00A22664"/>
    <w:rsid w:val="00A230BA"/>
    <w:rsid w:val="00A237E6"/>
    <w:rsid w:val="00A238AD"/>
    <w:rsid w:val="00A2393E"/>
    <w:rsid w:val="00A30F0D"/>
    <w:rsid w:val="00A315A3"/>
    <w:rsid w:val="00A318C5"/>
    <w:rsid w:val="00A31FB3"/>
    <w:rsid w:val="00A321F2"/>
    <w:rsid w:val="00A32F63"/>
    <w:rsid w:val="00A330FE"/>
    <w:rsid w:val="00A34102"/>
    <w:rsid w:val="00A35CC0"/>
    <w:rsid w:val="00A36466"/>
    <w:rsid w:val="00A4101E"/>
    <w:rsid w:val="00A41F3A"/>
    <w:rsid w:val="00A43ABA"/>
    <w:rsid w:val="00A47B9C"/>
    <w:rsid w:val="00A560A8"/>
    <w:rsid w:val="00A56394"/>
    <w:rsid w:val="00A56F19"/>
    <w:rsid w:val="00A600FF"/>
    <w:rsid w:val="00A610EA"/>
    <w:rsid w:val="00A614CD"/>
    <w:rsid w:val="00A61F04"/>
    <w:rsid w:val="00A6392F"/>
    <w:rsid w:val="00A63995"/>
    <w:rsid w:val="00A643D1"/>
    <w:rsid w:val="00A644D4"/>
    <w:rsid w:val="00A64BF2"/>
    <w:rsid w:val="00A64C9B"/>
    <w:rsid w:val="00A653EC"/>
    <w:rsid w:val="00A654E4"/>
    <w:rsid w:val="00A65629"/>
    <w:rsid w:val="00A66215"/>
    <w:rsid w:val="00A6642A"/>
    <w:rsid w:val="00A66E35"/>
    <w:rsid w:val="00A6771F"/>
    <w:rsid w:val="00A67993"/>
    <w:rsid w:val="00A70317"/>
    <w:rsid w:val="00A71359"/>
    <w:rsid w:val="00A73A58"/>
    <w:rsid w:val="00A7768D"/>
    <w:rsid w:val="00A80F97"/>
    <w:rsid w:val="00A826AA"/>
    <w:rsid w:val="00A82B44"/>
    <w:rsid w:val="00A83FD5"/>
    <w:rsid w:val="00A84A97"/>
    <w:rsid w:val="00A85164"/>
    <w:rsid w:val="00A8599E"/>
    <w:rsid w:val="00A85C21"/>
    <w:rsid w:val="00A8709A"/>
    <w:rsid w:val="00A87479"/>
    <w:rsid w:val="00A87F20"/>
    <w:rsid w:val="00A87F44"/>
    <w:rsid w:val="00A90F21"/>
    <w:rsid w:val="00A91E33"/>
    <w:rsid w:val="00A928CC"/>
    <w:rsid w:val="00A940B4"/>
    <w:rsid w:val="00A94109"/>
    <w:rsid w:val="00A943BE"/>
    <w:rsid w:val="00A94B41"/>
    <w:rsid w:val="00A9593D"/>
    <w:rsid w:val="00A96995"/>
    <w:rsid w:val="00A972E0"/>
    <w:rsid w:val="00AA0E7C"/>
    <w:rsid w:val="00AA1129"/>
    <w:rsid w:val="00AA217B"/>
    <w:rsid w:val="00AA3498"/>
    <w:rsid w:val="00AA4A4B"/>
    <w:rsid w:val="00AA4F06"/>
    <w:rsid w:val="00AA5BCE"/>
    <w:rsid w:val="00AA5F26"/>
    <w:rsid w:val="00AA6DEF"/>
    <w:rsid w:val="00AB054A"/>
    <w:rsid w:val="00AB2A80"/>
    <w:rsid w:val="00AB36C7"/>
    <w:rsid w:val="00AB3CD1"/>
    <w:rsid w:val="00AB4AAE"/>
    <w:rsid w:val="00AB4F2C"/>
    <w:rsid w:val="00AB749C"/>
    <w:rsid w:val="00AB79C0"/>
    <w:rsid w:val="00AC03A3"/>
    <w:rsid w:val="00AC320B"/>
    <w:rsid w:val="00AC39C1"/>
    <w:rsid w:val="00AC4183"/>
    <w:rsid w:val="00AC43B3"/>
    <w:rsid w:val="00AC4D96"/>
    <w:rsid w:val="00AC5620"/>
    <w:rsid w:val="00AC7B52"/>
    <w:rsid w:val="00AD0979"/>
    <w:rsid w:val="00AD0EC3"/>
    <w:rsid w:val="00AD11AD"/>
    <w:rsid w:val="00AD17C3"/>
    <w:rsid w:val="00AD1870"/>
    <w:rsid w:val="00AD1B8F"/>
    <w:rsid w:val="00AD2A17"/>
    <w:rsid w:val="00AD339B"/>
    <w:rsid w:val="00AD3E82"/>
    <w:rsid w:val="00AD5FC9"/>
    <w:rsid w:val="00AE0369"/>
    <w:rsid w:val="00AE209D"/>
    <w:rsid w:val="00AE42AD"/>
    <w:rsid w:val="00AE4B16"/>
    <w:rsid w:val="00AE58DD"/>
    <w:rsid w:val="00AE7738"/>
    <w:rsid w:val="00AF1726"/>
    <w:rsid w:val="00AF25D2"/>
    <w:rsid w:val="00AF2A5A"/>
    <w:rsid w:val="00AF5AFA"/>
    <w:rsid w:val="00AF5B1C"/>
    <w:rsid w:val="00AF6727"/>
    <w:rsid w:val="00B02AEF"/>
    <w:rsid w:val="00B02BC2"/>
    <w:rsid w:val="00B03F4D"/>
    <w:rsid w:val="00B04977"/>
    <w:rsid w:val="00B079BD"/>
    <w:rsid w:val="00B1069C"/>
    <w:rsid w:val="00B106C4"/>
    <w:rsid w:val="00B1081C"/>
    <w:rsid w:val="00B10A89"/>
    <w:rsid w:val="00B10E93"/>
    <w:rsid w:val="00B110A5"/>
    <w:rsid w:val="00B12F43"/>
    <w:rsid w:val="00B1305E"/>
    <w:rsid w:val="00B138A0"/>
    <w:rsid w:val="00B14873"/>
    <w:rsid w:val="00B1606A"/>
    <w:rsid w:val="00B165A6"/>
    <w:rsid w:val="00B16B66"/>
    <w:rsid w:val="00B1764B"/>
    <w:rsid w:val="00B17E3A"/>
    <w:rsid w:val="00B21D1A"/>
    <w:rsid w:val="00B250B3"/>
    <w:rsid w:val="00B2556A"/>
    <w:rsid w:val="00B27284"/>
    <w:rsid w:val="00B275A2"/>
    <w:rsid w:val="00B27E33"/>
    <w:rsid w:val="00B30C36"/>
    <w:rsid w:val="00B31A2A"/>
    <w:rsid w:val="00B32D57"/>
    <w:rsid w:val="00B33AB9"/>
    <w:rsid w:val="00B34FFF"/>
    <w:rsid w:val="00B36977"/>
    <w:rsid w:val="00B36A83"/>
    <w:rsid w:val="00B375FC"/>
    <w:rsid w:val="00B4164B"/>
    <w:rsid w:val="00B4176C"/>
    <w:rsid w:val="00B418DF"/>
    <w:rsid w:val="00B41BD3"/>
    <w:rsid w:val="00B42B28"/>
    <w:rsid w:val="00B43E05"/>
    <w:rsid w:val="00B4468F"/>
    <w:rsid w:val="00B4476C"/>
    <w:rsid w:val="00B448EA"/>
    <w:rsid w:val="00B463D9"/>
    <w:rsid w:val="00B46A0E"/>
    <w:rsid w:val="00B4727F"/>
    <w:rsid w:val="00B47373"/>
    <w:rsid w:val="00B47992"/>
    <w:rsid w:val="00B519B7"/>
    <w:rsid w:val="00B52A14"/>
    <w:rsid w:val="00B53853"/>
    <w:rsid w:val="00B54D04"/>
    <w:rsid w:val="00B565E4"/>
    <w:rsid w:val="00B57D34"/>
    <w:rsid w:val="00B57ED2"/>
    <w:rsid w:val="00B57EFD"/>
    <w:rsid w:val="00B60437"/>
    <w:rsid w:val="00B60723"/>
    <w:rsid w:val="00B60E9E"/>
    <w:rsid w:val="00B610BD"/>
    <w:rsid w:val="00B61368"/>
    <w:rsid w:val="00B614AC"/>
    <w:rsid w:val="00B61FF7"/>
    <w:rsid w:val="00B63E96"/>
    <w:rsid w:val="00B65375"/>
    <w:rsid w:val="00B6582E"/>
    <w:rsid w:val="00B6749A"/>
    <w:rsid w:val="00B70C93"/>
    <w:rsid w:val="00B71530"/>
    <w:rsid w:val="00B717D4"/>
    <w:rsid w:val="00B723B2"/>
    <w:rsid w:val="00B74455"/>
    <w:rsid w:val="00B74E99"/>
    <w:rsid w:val="00B753EA"/>
    <w:rsid w:val="00B77BF0"/>
    <w:rsid w:val="00B80D5C"/>
    <w:rsid w:val="00B81A12"/>
    <w:rsid w:val="00B8205F"/>
    <w:rsid w:val="00B827B7"/>
    <w:rsid w:val="00B82CE9"/>
    <w:rsid w:val="00B830F6"/>
    <w:rsid w:val="00B83861"/>
    <w:rsid w:val="00B84658"/>
    <w:rsid w:val="00B84F83"/>
    <w:rsid w:val="00B860E4"/>
    <w:rsid w:val="00B862F6"/>
    <w:rsid w:val="00B87269"/>
    <w:rsid w:val="00B87A97"/>
    <w:rsid w:val="00B9159E"/>
    <w:rsid w:val="00B91605"/>
    <w:rsid w:val="00B92C73"/>
    <w:rsid w:val="00B92F86"/>
    <w:rsid w:val="00B92FF6"/>
    <w:rsid w:val="00B930F9"/>
    <w:rsid w:val="00B94BFF"/>
    <w:rsid w:val="00B94DAA"/>
    <w:rsid w:val="00BA0662"/>
    <w:rsid w:val="00BA34CF"/>
    <w:rsid w:val="00BA5E2F"/>
    <w:rsid w:val="00BA671E"/>
    <w:rsid w:val="00BA7AE1"/>
    <w:rsid w:val="00BA7D4F"/>
    <w:rsid w:val="00BB17A1"/>
    <w:rsid w:val="00BB1EC0"/>
    <w:rsid w:val="00BB23E7"/>
    <w:rsid w:val="00BB2D97"/>
    <w:rsid w:val="00BB2F44"/>
    <w:rsid w:val="00BB3C64"/>
    <w:rsid w:val="00BB4134"/>
    <w:rsid w:val="00BB4292"/>
    <w:rsid w:val="00BB459C"/>
    <w:rsid w:val="00BB47F3"/>
    <w:rsid w:val="00BB56FA"/>
    <w:rsid w:val="00BB75E9"/>
    <w:rsid w:val="00BC0D50"/>
    <w:rsid w:val="00BC12A9"/>
    <w:rsid w:val="00BC153C"/>
    <w:rsid w:val="00BC295A"/>
    <w:rsid w:val="00BC319B"/>
    <w:rsid w:val="00BC48CC"/>
    <w:rsid w:val="00BC498B"/>
    <w:rsid w:val="00BD09BC"/>
    <w:rsid w:val="00BD17BA"/>
    <w:rsid w:val="00BD379F"/>
    <w:rsid w:val="00BD46F5"/>
    <w:rsid w:val="00BD4A58"/>
    <w:rsid w:val="00BD5C5A"/>
    <w:rsid w:val="00BD6EF9"/>
    <w:rsid w:val="00BD6FDD"/>
    <w:rsid w:val="00BD770B"/>
    <w:rsid w:val="00BD7F56"/>
    <w:rsid w:val="00BE2B5B"/>
    <w:rsid w:val="00BE2BF1"/>
    <w:rsid w:val="00BE3C34"/>
    <w:rsid w:val="00BE584C"/>
    <w:rsid w:val="00BE6328"/>
    <w:rsid w:val="00BE6EB2"/>
    <w:rsid w:val="00BF253C"/>
    <w:rsid w:val="00BF2CD4"/>
    <w:rsid w:val="00BF2DAA"/>
    <w:rsid w:val="00BF4AF8"/>
    <w:rsid w:val="00BF55A8"/>
    <w:rsid w:val="00BF6FF6"/>
    <w:rsid w:val="00BF74D5"/>
    <w:rsid w:val="00BF7D8D"/>
    <w:rsid w:val="00C00C06"/>
    <w:rsid w:val="00C01414"/>
    <w:rsid w:val="00C0195A"/>
    <w:rsid w:val="00C035C9"/>
    <w:rsid w:val="00C039DB"/>
    <w:rsid w:val="00C03A60"/>
    <w:rsid w:val="00C04538"/>
    <w:rsid w:val="00C06BA1"/>
    <w:rsid w:val="00C06F75"/>
    <w:rsid w:val="00C07287"/>
    <w:rsid w:val="00C07D89"/>
    <w:rsid w:val="00C11B49"/>
    <w:rsid w:val="00C141AF"/>
    <w:rsid w:val="00C1596D"/>
    <w:rsid w:val="00C16A9A"/>
    <w:rsid w:val="00C16DF6"/>
    <w:rsid w:val="00C17C11"/>
    <w:rsid w:val="00C17F1E"/>
    <w:rsid w:val="00C22517"/>
    <w:rsid w:val="00C2277D"/>
    <w:rsid w:val="00C2280C"/>
    <w:rsid w:val="00C23771"/>
    <w:rsid w:val="00C237FE"/>
    <w:rsid w:val="00C242FA"/>
    <w:rsid w:val="00C248D3"/>
    <w:rsid w:val="00C249F6"/>
    <w:rsid w:val="00C24A75"/>
    <w:rsid w:val="00C24BEA"/>
    <w:rsid w:val="00C262A9"/>
    <w:rsid w:val="00C26589"/>
    <w:rsid w:val="00C31267"/>
    <w:rsid w:val="00C35285"/>
    <w:rsid w:val="00C356FA"/>
    <w:rsid w:val="00C36BE3"/>
    <w:rsid w:val="00C36E88"/>
    <w:rsid w:val="00C379DD"/>
    <w:rsid w:val="00C406B9"/>
    <w:rsid w:val="00C40ABD"/>
    <w:rsid w:val="00C41DDA"/>
    <w:rsid w:val="00C4409F"/>
    <w:rsid w:val="00C44F8E"/>
    <w:rsid w:val="00C45284"/>
    <w:rsid w:val="00C45835"/>
    <w:rsid w:val="00C46D97"/>
    <w:rsid w:val="00C507B4"/>
    <w:rsid w:val="00C526A0"/>
    <w:rsid w:val="00C5413D"/>
    <w:rsid w:val="00C55880"/>
    <w:rsid w:val="00C572DE"/>
    <w:rsid w:val="00C573A8"/>
    <w:rsid w:val="00C5763C"/>
    <w:rsid w:val="00C57BC3"/>
    <w:rsid w:val="00C6007B"/>
    <w:rsid w:val="00C605F3"/>
    <w:rsid w:val="00C620BC"/>
    <w:rsid w:val="00C6315E"/>
    <w:rsid w:val="00C64729"/>
    <w:rsid w:val="00C65DA0"/>
    <w:rsid w:val="00C66378"/>
    <w:rsid w:val="00C6647F"/>
    <w:rsid w:val="00C664C8"/>
    <w:rsid w:val="00C70265"/>
    <w:rsid w:val="00C8008B"/>
    <w:rsid w:val="00C8066F"/>
    <w:rsid w:val="00C80E29"/>
    <w:rsid w:val="00C8105D"/>
    <w:rsid w:val="00C817C4"/>
    <w:rsid w:val="00C82193"/>
    <w:rsid w:val="00C82E34"/>
    <w:rsid w:val="00C82FA4"/>
    <w:rsid w:val="00C82FF7"/>
    <w:rsid w:val="00C8317F"/>
    <w:rsid w:val="00C83A57"/>
    <w:rsid w:val="00C85182"/>
    <w:rsid w:val="00C85696"/>
    <w:rsid w:val="00C904F2"/>
    <w:rsid w:val="00C91EE9"/>
    <w:rsid w:val="00C9291A"/>
    <w:rsid w:val="00C92950"/>
    <w:rsid w:val="00C94BCF"/>
    <w:rsid w:val="00C95434"/>
    <w:rsid w:val="00C96861"/>
    <w:rsid w:val="00C969CC"/>
    <w:rsid w:val="00C97C3B"/>
    <w:rsid w:val="00CA05ED"/>
    <w:rsid w:val="00CA1D4D"/>
    <w:rsid w:val="00CA2389"/>
    <w:rsid w:val="00CA2BC0"/>
    <w:rsid w:val="00CA36FE"/>
    <w:rsid w:val="00CA3CB8"/>
    <w:rsid w:val="00CA648E"/>
    <w:rsid w:val="00CA7647"/>
    <w:rsid w:val="00CB24F8"/>
    <w:rsid w:val="00CB2BD7"/>
    <w:rsid w:val="00CB350B"/>
    <w:rsid w:val="00CB5884"/>
    <w:rsid w:val="00CB72B0"/>
    <w:rsid w:val="00CB7530"/>
    <w:rsid w:val="00CB777C"/>
    <w:rsid w:val="00CC2DF0"/>
    <w:rsid w:val="00CC2E50"/>
    <w:rsid w:val="00CC39BC"/>
    <w:rsid w:val="00CC4C52"/>
    <w:rsid w:val="00CC56CF"/>
    <w:rsid w:val="00CC77ED"/>
    <w:rsid w:val="00CD3CC6"/>
    <w:rsid w:val="00CD46AB"/>
    <w:rsid w:val="00CD5FAE"/>
    <w:rsid w:val="00CD63DC"/>
    <w:rsid w:val="00CD7CBF"/>
    <w:rsid w:val="00CD7ED1"/>
    <w:rsid w:val="00CE00A8"/>
    <w:rsid w:val="00CE07EA"/>
    <w:rsid w:val="00CE08C3"/>
    <w:rsid w:val="00CE0D7C"/>
    <w:rsid w:val="00CE25EC"/>
    <w:rsid w:val="00CE2659"/>
    <w:rsid w:val="00CE308F"/>
    <w:rsid w:val="00CE30C8"/>
    <w:rsid w:val="00CE334E"/>
    <w:rsid w:val="00CE379A"/>
    <w:rsid w:val="00CE4543"/>
    <w:rsid w:val="00CE470C"/>
    <w:rsid w:val="00CE4739"/>
    <w:rsid w:val="00CE4921"/>
    <w:rsid w:val="00CE5A9A"/>
    <w:rsid w:val="00CE63B9"/>
    <w:rsid w:val="00CE6AD9"/>
    <w:rsid w:val="00CE6BA0"/>
    <w:rsid w:val="00CE6F96"/>
    <w:rsid w:val="00CE7051"/>
    <w:rsid w:val="00CE7425"/>
    <w:rsid w:val="00CE743A"/>
    <w:rsid w:val="00CE7C55"/>
    <w:rsid w:val="00CF0786"/>
    <w:rsid w:val="00CF0B80"/>
    <w:rsid w:val="00CF1653"/>
    <w:rsid w:val="00CF1CE5"/>
    <w:rsid w:val="00CF20E2"/>
    <w:rsid w:val="00CF2AFF"/>
    <w:rsid w:val="00CF3200"/>
    <w:rsid w:val="00CF380A"/>
    <w:rsid w:val="00CF4130"/>
    <w:rsid w:val="00CF42F7"/>
    <w:rsid w:val="00CF4C6B"/>
    <w:rsid w:val="00CF5E3E"/>
    <w:rsid w:val="00CF6180"/>
    <w:rsid w:val="00CF7768"/>
    <w:rsid w:val="00CF7E9D"/>
    <w:rsid w:val="00D00843"/>
    <w:rsid w:val="00D027A2"/>
    <w:rsid w:val="00D04EF7"/>
    <w:rsid w:val="00D068B7"/>
    <w:rsid w:val="00D10399"/>
    <w:rsid w:val="00D108A7"/>
    <w:rsid w:val="00D11C89"/>
    <w:rsid w:val="00D12C2E"/>
    <w:rsid w:val="00D1475A"/>
    <w:rsid w:val="00D161D6"/>
    <w:rsid w:val="00D1638D"/>
    <w:rsid w:val="00D1645F"/>
    <w:rsid w:val="00D20186"/>
    <w:rsid w:val="00D20652"/>
    <w:rsid w:val="00D21096"/>
    <w:rsid w:val="00D23F60"/>
    <w:rsid w:val="00D24A02"/>
    <w:rsid w:val="00D24BE0"/>
    <w:rsid w:val="00D26CC4"/>
    <w:rsid w:val="00D26EFD"/>
    <w:rsid w:val="00D333A0"/>
    <w:rsid w:val="00D34312"/>
    <w:rsid w:val="00D35BEA"/>
    <w:rsid w:val="00D369F0"/>
    <w:rsid w:val="00D3730E"/>
    <w:rsid w:val="00D40FBE"/>
    <w:rsid w:val="00D412CC"/>
    <w:rsid w:val="00D415E7"/>
    <w:rsid w:val="00D43558"/>
    <w:rsid w:val="00D438EB"/>
    <w:rsid w:val="00D444A2"/>
    <w:rsid w:val="00D44EF7"/>
    <w:rsid w:val="00D45EF7"/>
    <w:rsid w:val="00D45F27"/>
    <w:rsid w:val="00D46396"/>
    <w:rsid w:val="00D476AE"/>
    <w:rsid w:val="00D476F4"/>
    <w:rsid w:val="00D500CE"/>
    <w:rsid w:val="00D503EF"/>
    <w:rsid w:val="00D50B5D"/>
    <w:rsid w:val="00D51282"/>
    <w:rsid w:val="00D51EB9"/>
    <w:rsid w:val="00D522E7"/>
    <w:rsid w:val="00D528B5"/>
    <w:rsid w:val="00D55126"/>
    <w:rsid w:val="00D557B3"/>
    <w:rsid w:val="00D56BF2"/>
    <w:rsid w:val="00D61A61"/>
    <w:rsid w:val="00D62412"/>
    <w:rsid w:val="00D62C60"/>
    <w:rsid w:val="00D639F7"/>
    <w:rsid w:val="00D64566"/>
    <w:rsid w:val="00D6557A"/>
    <w:rsid w:val="00D65E3E"/>
    <w:rsid w:val="00D66111"/>
    <w:rsid w:val="00D66E44"/>
    <w:rsid w:val="00D671FB"/>
    <w:rsid w:val="00D67349"/>
    <w:rsid w:val="00D6735F"/>
    <w:rsid w:val="00D7104B"/>
    <w:rsid w:val="00D7276E"/>
    <w:rsid w:val="00D729D3"/>
    <w:rsid w:val="00D74E7A"/>
    <w:rsid w:val="00D762F2"/>
    <w:rsid w:val="00D76BA5"/>
    <w:rsid w:val="00D8054F"/>
    <w:rsid w:val="00D8114B"/>
    <w:rsid w:val="00D81721"/>
    <w:rsid w:val="00D81B68"/>
    <w:rsid w:val="00D81EBB"/>
    <w:rsid w:val="00D826BF"/>
    <w:rsid w:val="00D83CCC"/>
    <w:rsid w:val="00D83E31"/>
    <w:rsid w:val="00D84A51"/>
    <w:rsid w:val="00D85471"/>
    <w:rsid w:val="00D858EE"/>
    <w:rsid w:val="00D86781"/>
    <w:rsid w:val="00D86F95"/>
    <w:rsid w:val="00D90327"/>
    <w:rsid w:val="00D90F47"/>
    <w:rsid w:val="00D924BD"/>
    <w:rsid w:val="00D9646D"/>
    <w:rsid w:val="00D966C8"/>
    <w:rsid w:val="00D97AC6"/>
    <w:rsid w:val="00DA5F2D"/>
    <w:rsid w:val="00DA7BBD"/>
    <w:rsid w:val="00DB028B"/>
    <w:rsid w:val="00DB081F"/>
    <w:rsid w:val="00DB0C24"/>
    <w:rsid w:val="00DB1023"/>
    <w:rsid w:val="00DB110C"/>
    <w:rsid w:val="00DB1650"/>
    <w:rsid w:val="00DB3A55"/>
    <w:rsid w:val="00DB48ED"/>
    <w:rsid w:val="00DB6857"/>
    <w:rsid w:val="00DB7534"/>
    <w:rsid w:val="00DB794A"/>
    <w:rsid w:val="00DB79AD"/>
    <w:rsid w:val="00DC0555"/>
    <w:rsid w:val="00DC10F5"/>
    <w:rsid w:val="00DC4083"/>
    <w:rsid w:val="00DC439F"/>
    <w:rsid w:val="00DC5D08"/>
    <w:rsid w:val="00DC6DB1"/>
    <w:rsid w:val="00DC7244"/>
    <w:rsid w:val="00DC762D"/>
    <w:rsid w:val="00DC7E6F"/>
    <w:rsid w:val="00DD0712"/>
    <w:rsid w:val="00DD28A3"/>
    <w:rsid w:val="00DD31F9"/>
    <w:rsid w:val="00DD4B7B"/>
    <w:rsid w:val="00DD5F21"/>
    <w:rsid w:val="00DE037B"/>
    <w:rsid w:val="00DE372C"/>
    <w:rsid w:val="00DE39A2"/>
    <w:rsid w:val="00DE4472"/>
    <w:rsid w:val="00DE5311"/>
    <w:rsid w:val="00DE552D"/>
    <w:rsid w:val="00DE6D6B"/>
    <w:rsid w:val="00DF0F49"/>
    <w:rsid w:val="00DF1B8E"/>
    <w:rsid w:val="00DF2AC5"/>
    <w:rsid w:val="00DF2EC3"/>
    <w:rsid w:val="00DF3A34"/>
    <w:rsid w:val="00DF3C42"/>
    <w:rsid w:val="00DF6665"/>
    <w:rsid w:val="00DF681F"/>
    <w:rsid w:val="00DF6FD9"/>
    <w:rsid w:val="00DF7DDE"/>
    <w:rsid w:val="00DF7ED5"/>
    <w:rsid w:val="00E0238C"/>
    <w:rsid w:val="00E024DB"/>
    <w:rsid w:val="00E0296D"/>
    <w:rsid w:val="00E0392F"/>
    <w:rsid w:val="00E0522E"/>
    <w:rsid w:val="00E07177"/>
    <w:rsid w:val="00E0763C"/>
    <w:rsid w:val="00E112E1"/>
    <w:rsid w:val="00E12EB7"/>
    <w:rsid w:val="00E14A45"/>
    <w:rsid w:val="00E15A83"/>
    <w:rsid w:val="00E16738"/>
    <w:rsid w:val="00E16F2C"/>
    <w:rsid w:val="00E17550"/>
    <w:rsid w:val="00E20146"/>
    <w:rsid w:val="00E20BE9"/>
    <w:rsid w:val="00E22375"/>
    <w:rsid w:val="00E22585"/>
    <w:rsid w:val="00E245C3"/>
    <w:rsid w:val="00E24C4D"/>
    <w:rsid w:val="00E261B5"/>
    <w:rsid w:val="00E265AC"/>
    <w:rsid w:val="00E271F4"/>
    <w:rsid w:val="00E272B5"/>
    <w:rsid w:val="00E31C08"/>
    <w:rsid w:val="00E32638"/>
    <w:rsid w:val="00E3374E"/>
    <w:rsid w:val="00E338E9"/>
    <w:rsid w:val="00E338FC"/>
    <w:rsid w:val="00E343BF"/>
    <w:rsid w:val="00E34FB8"/>
    <w:rsid w:val="00E35AD4"/>
    <w:rsid w:val="00E361CB"/>
    <w:rsid w:val="00E40773"/>
    <w:rsid w:val="00E40C36"/>
    <w:rsid w:val="00E414C2"/>
    <w:rsid w:val="00E4170F"/>
    <w:rsid w:val="00E41EEA"/>
    <w:rsid w:val="00E424F0"/>
    <w:rsid w:val="00E469D7"/>
    <w:rsid w:val="00E4776A"/>
    <w:rsid w:val="00E509DD"/>
    <w:rsid w:val="00E51E75"/>
    <w:rsid w:val="00E529E2"/>
    <w:rsid w:val="00E5337C"/>
    <w:rsid w:val="00E536E9"/>
    <w:rsid w:val="00E54A45"/>
    <w:rsid w:val="00E55687"/>
    <w:rsid w:val="00E56B41"/>
    <w:rsid w:val="00E56C2B"/>
    <w:rsid w:val="00E578AE"/>
    <w:rsid w:val="00E60BEF"/>
    <w:rsid w:val="00E66195"/>
    <w:rsid w:val="00E6644E"/>
    <w:rsid w:val="00E66BCA"/>
    <w:rsid w:val="00E67592"/>
    <w:rsid w:val="00E72368"/>
    <w:rsid w:val="00E72D27"/>
    <w:rsid w:val="00E736DF"/>
    <w:rsid w:val="00E7506C"/>
    <w:rsid w:val="00E76896"/>
    <w:rsid w:val="00E77A10"/>
    <w:rsid w:val="00E821FF"/>
    <w:rsid w:val="00E83052"/>
    <w:rsid w:val="00E83876"/>
    <w:rsid w:val="00E8455F"/>
    <w:rsid w:val="00E846A0"/>
    <w:rsid w:val="00E85AB7"/>
    <w:rsid w:val="00E85D40"/>
    <w:rsid w:val="00E85DBD"/>
    <w:rsid w:val="00E862A1"/>
    <w:rsid w:val="00E86428"/>
    <w:rsid w:val="00E86A7D"/>
    <w:rsid w:val="00E86CA1"/>
    <w:rsid w:val="00E86F2B"/>
    <w:rsid w:val="00E8743E"/>
    <w:rsid w:val="00E87B31"/>
    <w:rsid w:val="00E92BB4"/>
    <w:rsid w:val="00E93730"/>
    <w:rsid w:val="00E93EE5"/>
    <w:rsid w:val="00E93F5E"/>
    <w:rsid w:val="00E958AB"/>
    <w:rsid w:val="00E97EBF"/>
    <w:rsid w:val="00EA0383"/>
    <w:rsid w:val="00EA2BDB"/>
    <w:rsid w:val="00EA3935"/>
    <w:rsid w:val="00EA3C25"/>
    <w:rsid w:val="00EA5069"/>
    <w:rsid w:val="00EA516D"/>
    <w:rsid w:val="00EB0081"/>
    <w:rsid w:val="00EB01CC"/>
    <w:rsid w:val="00EB1B75"/>
    <w:rsid w:val="00EB220D"/>
    <w:rsid w:val="00EB2ADB"/>
    <w:rsid w:val="00EB2B3E"/>
    <w:rsid w:val="00EB33AF"/>
    <w:rsid w:val="00EB4D2D"/>
    <w:rsid w:val="00EB4E69"/>
    <w:rsid w:val="00EC16EA"/>
    <w:rsid w:val="00EC5EB1"/>
    <w:rsid w:val="00EC6051"/>
    <w:rsid w:val="00EC61EA"/>
    <w:rsid w:val="00EC6DAD"/>
    <w:rsid w:val="00EC6F3C"/>
    <w:rsid w:val="00EC7B8B"/>
    <w:rsid w:val="00ED02DD"/>
    <w:rsid w:val="00ED34D9"/>
    <w:rsid w:val="00ED34E7"/>
    <w:rsid w:val="00ED39F1"/>
    <w:rsid w:val="00ED47B9"/>
    <w:rsid w:val="00ED5BD6"/>
    <w:rsid w:val="00ED71D6"/>
    <w:rsid w:val="00EE22F3"/>
    <w:rsid w:val="00EE258D"/>
    <w:rsid w:val="00EE2FF0"/>
    <w:rsid w:val="00EE46A7"/>
    <w:rsid w:val="00EE6326"/>
    <w:rsid w:val="00EE6A83"/>
    <w:rsid w:val="00EE739B"/>
    <w:rsid w:val="00EF07F8"/>
    <w:rsid w:val="00EF1721"/>
    <w:rsid w:val="00EF2700"/>
    <w:rsid w:val="00EF4275"/>
    <w:rsid w:val="00EF576D"/>
    <w:rsid w:val="00EF67A4"/>
    <w:rsid w:val="00EF6F4B"/>
    <w:rsid w:val="00EF7205"/>
    <w:rsid w:val="00EF7621"/>
    <w:rsid w:val="00F00136"/>
    <w:rsid w:val="00F00AED"/>
    <w:rsid w:val="00F01098"/>
    <w:rsid w:val="00F01478"/>
    <w:rsid w:val="00F01A12"/>
    <w:rsid w:val="00F01C57"/>
    <w:rsid w:val="00F01EF3"/>
    <w:rsid w:val="00F022C6"/>
    <w:rsid w:val="00F034F8"/>
    <w:rsid w:val="00F03F10"/>
    <w:rsid w:val="00F0433E"/>
    <w:rsid w:val="00F0469C"/>
    <w:rsid w:val="00F05C99"/>
    <w:rsid w:val="00F05EBA"/>
    <w:rsid w:val="00F10D59"/>
    <w:rsid w:val="00F12C28"/>
    <w:rsid w:val="00F1333A"/>
    <w:rsid w:val="00F1368D"/>
    <w:rsid w:val="00F14078"/>
    <w:rsid w:val="00F145F3"/>
    <w:rsid w:val="00F14F99"/>
    <w:rsid w:val="00F1557F"/>
    <w:rsid w:val="00F1567F"/>
    <w:rsid w:val="00F15CC0"/>
    <w:rsid w:val="00F17739"/>
    <w:rsid w:val="00F2174B"/>
    <w:rsid w:val="00F2460D"/>
    <w:rsid w:val="00F24AB2"/>
    <w:rsid w:val="00F250CE"/>
    <w:rsid w:val="00F25E4C"/>
    <w:rsid w:val="00F270F3"/>
    <w:rsid w:val="00F27B6F"/>
    <w:rsid w:val="00F30EB3"/>
    <w:rsid w:val="00F3138D"/>
    <w:rsid w:val="00F31EB6"/>
    <w:rsid w:val="00F32313"/>
    <w:rsid w:val="00F326FF"/>
    <w:rsid w:val="00F32E5A"/>
    <w:rsid w:val="00F33BDE"/>
    <w:rsid w:val="00F33C72"/>
    <w:rsid w:val="00F3448B"/>
    <w:rsid w:val="00F34B2E"/>
    <w:rsid w:val="00F3513C"/>
    <w:rsid w:val="00F3678A"/>
    <w:rsid w:val="00F36BCB"/>
    <w:rsid w:val="00F36D3E"/>
    <w:rsid w:val="00F41202"/>
    <w:rsid w:val="00F417AD"/>
    <w:rsid w:val="00F41E23"/>
    <w:rsid w:val="00F4236E"/>
    <w:rsid w:val="00F4250C"/>
    <w:rsid w:val="00F44582"/>
    <w:rsid w:val="00F44F22"/>
    <w:rsid w:val="00F47FEB"/>
    <w:rsid w:val="00F50246"/>
    <w:rsid w:val="00F50445"/>
    <w:rsid w:val="00F51E1A"/>
    <w:rsid w:val="00F53071"/>
    <w:rsid w:val="00F5380D"/>
    <w:rsid w:val="00F547C9"/>
    <w:rsid w:val="00F559DD"/>
    <w:rsid w:val="00F55CF3"/>
    <w:rsid w:val="00F57D68"/>
    <w:rsid w:val="00F57F17"/>
    <w:rsid w:val="00F6131C"/>
    <w:rsid w:val="00F6271F"/>
    <w:rsid w:val="00F6288C"/>
    <w:rsid w:val="00F66431"/>
    <w:rsid w:val="00F66782"/>
    <w:rsid w:val="00F67193"/>
    <w:rsid w:val="00F67CCE"/>
    <w:rsid w:val="00F67D0E"/>
    <w:rsid w:val="00F7054D"/>
    <w:rsid w:val="00F71802"/>
    <w:rsid w:val="00F72C24"/>
    <w:rsid w:val="00F74E1D"/>
    <w:rsid w:val="00F75639"/>
    <w:rsid w:val="00F75CAB"/>
    <w:rsid w:val="00F7600C"/>
    <w:rsid w:val="00F77651"/>
    <w:rsid w:val="00F801CA"/>
    <w:rsid w:val="00F80296"/>
    <w:rsid w:val="00F80688"/>
    <w:rsid w:val="00F80A85"/>
    <w:rsid w:val="00F80BB2"/>
    <w:rsid w:val="00F80F3B"/>
    <w:rsid w:val="00F81061"/>
    <w:rsid w:val="00F8169E"/>
    <w:rsid w:val="00F81FE8"/>
    <w:rsid w:val="00F823DC"/>
    <w:rsid w:val="00F82579"/>
    <w:rsid w:val="00F8356F"/>
    <w:rsid w:val="00F83EA7"/>
    <w:rsid w:val="00F8598D"/>
    <w:rsid w:val="00F85A57"/>
    <w:rsid w:val="00F85B6C"/>
    <w:rsid w:val="00F85D15"/>
    <w:rsid w:val="00F85F22"/>
    <w:rsid w:val="00F86807"/>
    <w:rsid w:val="00F87263"/>
    <w:rsid w:val="00F87B94"/>
    <w:rsid w:val="00F87D93"/>
    <w:rsid w:val="00F90399"/>
    <w:rsid w:val="00F907CD"/>
    <w:rsid w:val="00F90B46"/>
    <w:rsid w:val="00F916B2"/>
    <w:rsid w:val="00F92417"/>
    <w:rsid w:val="00F93461"/>
    <w:rsid w:val="00F95508"/>
    <w:rsid w:val="00F95588"/>
    <w:rsid w:val="00F95F97"/>
    <w:rsid w:val="00F96C87"/>
    <w:rsid w:val="00F9795A"/>
    <w:rsid w:val="00F97FB1"/>
    <w:rsid w:val="00FA0D59"/>
    <w:rsid w:val="00FA17BC"/>
    <w:rsid w:val="00FA1D44"/>
    <w:rsid w:val="00FA2DD7"/>
    <w:rsid w:val="00FA546F"/>
    <w:rsid w:val="00FA58CA"/>
    <w:rsid w:val="00FA6651"/>
    <w:rsid w:val="00FA66DB"/>
    <w:rsid w:val="00FA6DBD"/>
    <w:rsid w:val="00FA6E1A"/>
    <w:rsid w:val="00FB250A"/>
    <w:rsid w:val="00FB3BC5"/>
    <w:rsid w:val="00FB40B1"/>
    <w:rsid w:val="00FB4CD4"/>
    <w:rsid w:val="00FB4E6B"/>
    <w:rsid w:val="00FB517C"/>
    <w:rsid w:val="00FB611D"/>
    <w:rsid w:val="00FC35DF"/>
    <w:rsid w:val="00FC4AF8"/>
    <w:rsid w:val="00FC50B1"/>
    <w:rsid w:val="00FC57F0"/>
    <w:rsid w:val="00FC662A"/>
    <w:rsid w:val="00FC6764"/>
    <w:rsid w:val="00FC677A"/>
    <w:rsid w:val="00FD1957"/>
    <w:rsid w:val="00FD2E3E"/>
    <w:rsid w:val="00FD33D5"/>
    <w:rsid w:val="00FD4668"/>
    <w:rsid w:val="00FD4BA1"/>
    <w:rsid w:val="00FD4C42"/>
    <w:rsid w:val="00FD4CBB"/>
    <w:rsid w:val="00FD4FA0"/>
    <w:rsid w:val="00FD53A9"/>
    <w:rsid w:val="00FD6E38"/>
    <w:rsid w:val="00FD7CF3"/>
    <w:rsid w:val="00FE0E2D"/>
    <w:rsid w:val="00FE139E"/>
    <w:rsid w:val="00FE1F5E"/>
    <w:rsid w:val="00FE45E9"/>
    <w:rsid w:val="00FE4AE1"/>
    <w:rsid w:val="00FE4BA6"/>
    <w:rsid w:val="00FE514D"/>
    <w:rsid w:val="00FE53CD"/>
    <w:rsid w:val="00FE55F8"/>
    <w:rsid w:val="00FE5B38"/>
    <w:rsid w:val="00FE6835"/>
    <w:rsid w:val="00FE7055"/>
    <w:rsid w:val="00FE785D"/>
    <w:rsid w:val="00FF0613"/>
    <w:rsid w:val="00FF09AA"/>
    <w:rsid w:val="00FF2E6E"/>
    <w:rsid w:val="00FF32EE"/>
    <w:rsid w:val="00FF361E"/>
    <w:rsid w:val="00FF3AB6"/>
    <w:rsid w:val="00FF5023"/>
    <w:rsid w:val="00FF502A"/>
    <w:rsid w:val="00FF5A51"/>
    <w:rsid w:val="00FF5EA5"/>
    <w:rsid w:val="00FF6368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ural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enbudget.karelia.ru/budnord/russian/fo_sevkav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penbudget.karelia.ru/budnord/russian/fo_privolg.htm" TargetMode="External"/><Relationship Id="rId11" Type="http://schemas.openxmlformats.org/officeDocument/2006/relationships/hyperlink" Target="http://openbudget.karelia.ru/budnord/russian/fo_dalvo.htm" TargetMode="External"/><Relationship Id="rId5" Type="http://schemas.openxmlformats.org/officeDocument/2006/relationships/hyperlink" Target="http://openbudget.karelia.ru/budnord/russian/fo_center.htm" TargetMode="External"/><Relationship Id="rId10" Type="http://schemas.openxmlformats.org/officeDocument/2006/relationships/hyperlink" Target="http://openbudget.karelia.ru/budnord/russian/fo_sevza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enbudget.karelia.ru/budnord/russian/fo_si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А.С. (371)</dc:creator>
  <cp:lastModifiedBy>Селиванов А.С. (371)</cp:lastModifiedBy>
  <cp:revision>1</cp:revision>
  <dcterms:created xsi:type="dcterms:W3CDTF">2016-08-01T13:49:00Z</dcterms:created>
  <dcterms:modified xsi:type="dcterms:W3CDTF">2016-08-01T14:16:00Z</dcterms:modified>
</cp:coreProperties>
</file>