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C4A3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C4A3B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A3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425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4A3B" w:rsidRDefault="00AC4A3B" w:rsidP="00AC4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AC4A3B" w:rsidRDefault="00AC4A3B" w:rsidP="00AC4A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 </w:t>
      </w:r>
    </w:p>
    <w:p w:rsidR="00AC4A3B" w:rsidRDefault="00AC4A3B" w:rsidP="00AC4A3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возобновлении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4A3B" w:rsidRDefault="00AC4A3B" w:rsidP="00AC4A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C4A3B" w:rsidRDefault="00AC4A3B" w:rsidP="00AC4A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C4A3B" w:rsidRDefault="00AC4A3B" w:rsidP="00AC4A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AC4A3B" w:rsidRDefault="00AC4A3B" w:rsidP="00AC4A3B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Возобновить</w:t>
      </w:r>
      <w:r w:rsidRPr="00074290">
        <w:t xml:space="preserve">  членство</w:t>
      </w:r>
      <w:r>
        <w:t xml:space="preserve"> </w:t>
      </w:r>
      <w:r w:rsidRPr="00074290">
        <w:t>в составе членов Партнерства</w:t>
      </w:r>
      <w:r>
        <w:t xml:space="preserve"> </w:t>
      </w:r>
      <w:r w:rsidRPr="00074290">
        <w:t xml:space="preserve">на основании </w:t>
      </w:r>
      <w:r>
        <w:t xml:space="preserve">ранее предоставленного </w:t>
      </w:r>
      <w:r w:rsidRPr="00074290">
        <w:t xml:space="preserve">письменного заявления о </w:t>
      </w:r>
      <w:r>
        <w:t xml:space="preserve">возобновлении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Партнерстве, в связи с предоставлением действующего страхового полиса, следующего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AC4A3B" w:rsidRDefault="00AC4A3B" w:rsidP="00AC4A3B">
      <w:pPr>
        <w:pStyle w:val="a5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Супоня Ирина Юрьевна, номер в реестре 0574.</w:t>
      </w:r>
    </w:p>
    <w:p w:rsidR="00AC4A3B" w:rsidRDefault="00AC4A3B" w:rsidP="00AC4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03 сентября 2015 г.</w:t>
      </w:r>
    </w:p>
    <w:p w:rsidR="00AC4A3B" w:rsidRDefault="00AC4A3B" w:rsidP="00AC4A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03 сентября 2015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A965DC" w:rsidTr="00980087">
        <w:trPr>
          <w:trHeight w:val="348"/>
        </w:trPr>
        <w:tc>
          <w:tcPr>
            <w:tcW w:w="2768" w:type="dxa"/>
          </w:tcPr>
          <w:p w:rsidR="00A965DC" w:rsidRDefault="00A965DC" w:rsidP="000106D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A965DC" w:rsidRDefault="00A965DC" w:rsidP="000106D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A965DC" w:rsidRDefault="00A965DC" w:rsidP="000106D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A965DC" w:rsidRDefault="00A965DC" w:rsidP="000106D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A965DC" w:rsidRDefault="00A965DC" w:rsidP="000106D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965DC" w:rsidTr="00980087">
        <w:trPr>
          <w:trHeight w:val="256"/>
        </w:trPr>
        <w:tc>
          <w:tcPr>
            <w:tcW w:w="2768" w:type="dxa"/>
            <w:hideMark/>
          </w:tcPr>
          <w:p w:rsidR="00A965DC" w:rsidRDefault="00A965DC" w:rsidP="00010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965DC" w:rsidRDefault="00A965DC" w:rsidP="00010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A965DC" w:rsidRDefault="00A965DC" w:rsidP="000106D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A965DC" w:rsidRDefault="00A965DC" w:rsidP="000106D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965DC" w:rsidRDefault="00A965DC" w:rsidP="000106D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57403B" w:rsidRDefault="0057403B" w:rsidP="00AC4A3B">
      <w:pPr>
        <w:spacing w:before="100" w:beforeAutospacing="1" w:after="100" w:afterAutospacing="1" w:line="240" w:lineRule="auto"/>
      </w:pPr>
    </w:p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AC0915"/>
    <w:multiLevelType w:val="hybridMultilevel"/>
    <w:tmpl w:val="374E2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3"/>
  </w:num>
  <w:num w:numId="7">
    <w:abstractNumId w:val="15"/>
  </w:num>
  <w:num w:numId="8">
    <w:abstractNumId w:val="20"/>
  </w:num>
  <w:num w:numId="9">
    <w:abstractNumId w:val="22"/>
  </w:num>
  <w:num w:numId="10">
    <w:abstractNumId w:val="18"/>
  </w:num>
  <w:num w:numId="11">
    <w:abstractNumId w:val="6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2"/>
  </w:num>
  <w:num w:numId="21">
    <w:abstractNumId w:val="7"/>
  </w:num>
  <w:num w:numId="22">
    <w:abstractNumId w:val="13"/>
  </w:num>
  <w:num w:numId="23">
    <w:abstractNumId w:val="1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02AD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5C7A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425A6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0087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1DBA"/>
    <w:rsid w:val="00A35735"/>
    <w:rsid w:val="00A55C40"/>
    <w:rsid w:val="00A961A8"/>
    <w:rsid w:val="00A965DC"/>
    <w:rsid w:val="00AA5F02"/>
    <w:rsid w:val="00AC4A3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2015-09-03T12:46:00Z</cp:lastPrinted>
  <dcterms:created xsi:type="dcterms:W3CDTF">2014-11-18T11:04:00Z</dcterms:created>
  <dcterms:modified xsi:type="dcterms:W3CDTF">2015-09-03T12:50:00Z</dcterms:modified>
</cp:coreProperties>
</file>